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D6B00" w14:textId="77777777" w:rsidR="00987306" w:rsidRDefault="00987306" w:rsidP="00987306">
      <w:pPr>
        <w:pStyle w:val="Title"/>
      </w:pPr>
      <w:r>
        <w:t>CMS Lesson Plan</w:t>
      </w:r>
    </w:p>
    <w:p w14:paraId="27CEAAD4" w14:textId="77777777" w:rsidR="00987306" w:rsidRDefault="00987306" w:rsidP="00987306">
      <w:pPr>
        <w:pStyle w:val="Title"/>
      </w:pPr>
    </w:p>
    <w:p w14:paraId="3E7C59F6" w14:textId="28CA3A7A" w:rsidR="00987306" w:rsidRDefault="00987306" w:rsidP="00987306">
      <w:pPr>
        <w:pStyle w:val="Title"/>
        <w:jc w:val="left"/>
        <w:rPr>
          <w:iCs/>
        </w:rPr>
      </w:pPr>
      <w:r w:rsidRPr="00340BA5">
        <w:rPr>
          <w:iCs/>
        </w:rPr>
        <w:t xml:space="preserve">Teacher: </w:t>
      </w:r>
      <w:r w:rsidR="00293B87">
        <w:rPr>
          <w:iCs/>
        </w:rPr>
        <w:t xml:space="preserve"> H. Simpson</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00667731">
        <w:rPr>
          <w:iCs/>
        </w:rPr>
        <w:tab/>
      </w:r>
      <w:r w:rsidR="00667731">
        <w:rPr>
          <w:iCs/>
        </w:rPr>
        <w:tab/>
      </w:r>
      <w:r w:rsidRPr="00340BA5">
        <w:rPr>
          <w:iCs/>
        </w:rPr>
        <w:t xml:space="preserve"> Lesson Date:</w:t>
      </w:r>
      <w:r w:rsidR="008A7120">
        <w:rPr>
          <w:iCs/>
        </w:rPr>
        <w:t xml:space="preserve"> Week of 9/8/15</w:t>
      </w:r>
    </w:p>
    <w:p w14:paraId="1113344D" w14:textId="01DE339C" w:rsidR="008A7120" w:rsidRPr="00340BA5" w:rsidRDefault="008A7120" w:rsidP="00987306">
      <w:pPr>
        <w:pStyle w:val="Title"/>
        <w:jc w:val="left"/>
        <w:rPr>
          <w:iCs/>
        </w:rPr>
      </w:pPr>
      <w:r>
        <w:rPr>
          <w:iCs/>
        </w:rPr>
        <w:t>Tues-Weds</w:t>
      </w:r>
    </w:p>
    <w:p w14:paraId="43940F21" w14:textId="77777777" w:rsidR="00987306" w:rsidRDefault="00987306" w:rsidP="00987306">
      <w:pPr>
        <w:pStyle w:val="Title"/>
        <w:jc w:val="left"/>
        <w:rPr>
          <w:b w:val="0"/>
          <w:iCs/>
        </w:rPr>
      </w:pPr>
      <w:r w:rsidRPr="00340BA5">
        <w:rPr>
          <w:iCs/>
        </w:rPr>
        <w:t>Subject:</w:t>
      </w:r>
      <w:r w:rsidR="00293B87">
        <w:rPr>
          <w:iCs/>
        </w:rPr>
        <w:t xml:space="preserve"> Physical Science</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t xml:space="preserve">     </w:t>
      </w:r>
      <w:r w:rsidRPr="00340BA5">
        <w:rPr>
          <w:iCs/>
        </w:rPr>
        <w:tab/>
        <w:t xml:space="preserve"> </w:t>
      </w:r>
    </w:p>
    <w:p w14:paraId="221539E2" w14:textId="77777777" w:rsidR="00987306" w:rsidRDefault="00987306" w:rsidP="00987306">
      <w:pPr>
        <w:rPr>
          <w:rFonts w:ascii="Arial Narrow" w:hAnsi="Arial Narrow"/>
          <w:sz w:val="1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4500"/>
      </w:tblGrid>
      <w:tr w:rsidR="00987306" w14:paraId="35F12E5D" w14:textId="77777777" w:rsidTr="009222CB">
        <w:trPr>
          <w:cantSplit/>
        </w:trPr>
        <w:tc>
          <w:tcPr>
            <w:tcW w:w="6408" w:type="dxa"/>
          </w:tcPr>
          <w:p w14:paraId="37DE735E" w14:textId="36FCA0FA" w:rsidR="00BD6F93" w:rsidRDefault="00987306" w:rsidP="00211F47">
            <w:pPr>
              <w:pStyle w:val="ListParagraph"/>
              <w:rPr>
                <w:rFonts w:ascii="Arial Narrow" w:hAnsi="Arial Narrow"/>
                <w:bCs/>
                <w:i/>
                <w:sz w:val="16"/>
                <w:szCs w:val="16"/>
              </w:rPr>
            </w:pPr>
            <w:r w:rsidRPr="00211F47">
              <w:rPr>
                <w:rFonts w:ascii="Arial Narrow" w:hAnsi="Arial Narrow"/>
                <w:b/>
                <w:bCs/>
                <w:sz w:val="18"/>
              </w:rPr>
              <w:t xml:space="preserve">GSE Assessment Limits/Standards:   </w:t>
            </w:r>
            <w:r w:rsidRPr="00211F47">
              <w:rPr>
                <w:rFonts w:ascii="Arial Narrow" w:hAnsi="Arial Narrow"/>
                <w:bCs/>
                <w:i/>
                <w:sz w:val="16"/>
                <w:szCs w:val="16"/>
              </w:rPr>
              <w:t>(What are the skills being taught? Which standards are being specifically addressed in this lesson?)</w:t>
            </w:r>
          </w:p>
          <w:p w14:paraId="6C4B45B2" w14:textId="47C063BF" w:rsidR="00807B8A" w:rsidRDefault="00807B8A" w:rsidP="00211F47">
            <w:pPr>
              <w:pStyle w:val="ListParagraph"/>
              <w:rPr>
                <w:rFonts w:ascii="Arial Narrow" w:hAnsi="Arial Narrow"/>
                <w:bCs/>
                <w:i/>
                <w:sz w:val="16"/>
                <w:szCs w:val="16"/>
              </w:rPr>
            </w:pPr>
            <w:r>
              <w:rPr>
                <w:rFonts w:ascii="Arial Narrow" w:hAnsi="Arial Narrow"/>
                <w:b/>
                <w:bCs/>
                <w:sz w:val="18"/>
              </w:rPr>
              <w:t>S8p2b,c</w:t>
            </w:r>
          </w:p>
          <w:p w14:paraId="09EA5616" w14:textId="77777777" w:rsidR="00807B8A" w:rsidRDefault="00807B8A" w:rsidP="00211F47">
            <w:pPr>
              <w:pStyle w:val="ListParagraph"/>
              <w:rPr>
                <w:rFonts w:ascii="Arial Narrow" w:hAnsi="Arial Narrow"/>
                <w:bCs/>
                <w:i/>
                <w:sz w:val="16"/>
                <w:szCs w:val="16"/>
              </w:rPr>
            </w:pPr>
          </w:p>
          <w:p w14:paraId="514751FF" w14:textId="3D41C1E0" w:rsidR="00807B8A" w:rsidRPr="00807B8A" w:rsidRDefault="00807B8A" w:rsidP="00807B8A">
            <w:pPr>
              <w:pStyle w:val="ListParagraph"/>
              <w:numPr>
                <w:ilvl w:val="0"/>
                <w:numId w:val="5"/>
              </w:numPr>
              <w:rPr>
                <w:rFonts w:ascii="Arial Narrow" w:hAnsi="Arial Narrow"/>
                <w:bCs/>
                <w:i/>
                <w:sz w:val="16"/>
                <w:szCs w:val="16"/>
              </w:rPr>
            </w:pPr>
            <w:r>
              <w:rPr>
                <w:rFonts w:ascii="Arial Narrow" w:hAnsi="Arial Narrow"/>
                <w:b/>
                <w:bCs/>
                <w:sz w:val="18"/>
              </w:rPr>
              <w:t>Explain what energy is</w:t>
            </w:r>
          </w:p>
          <w:p w14:paraId="382171B6" w14:textId="18E888AD" w:rsidR="00807B8A" w:rsidRPr="00807B8A" w:rsidRDefault="00807B8A" w:rsidP="00807B8A">
            <w:pPr>
              <w:pStyle w:val="ListParagraph"/>
              <w:numPr>
                <w:ilvl w:val="0"/>
                <w:numId w:val="5"/>
              </w:numPr>
              <w:rPr>
                <w:rFonts w:ascii="Arial Narrow" w:hAnsi="Arial Narrow"/>
                <w:b/>
                <w:bCs/>
                <w:sz w:val="18"/>
              </w:rPr>
            </w:pPr>
            <w:r w:rsidRPr="00807B8A">
              <w:rPr>
                <w:rFonts w:ascii="Arial Narrow" w:hAnsi="Arial Narrow"/>
                <w:b/>
                <w:bCs/>
                <w:sz w:val="18"/>
              </w:rPr>
              <w:t>Distinguish between kinetic energy and potential en</w:t>
            </w:r>
            <w:r>
              <w:rPr>
                <w:rFonts w:ascii="Arial Narrow" w:hAnsi="Arial Narrow"/>
                <w:b/>
                <w:bCs/>
                <w:sz w:val="18"/>
              </w:rPr>
              <w:t>ergy</w:t>
            </w:r>
          </w:p>
          <w:p w14:paraId="2E26AB85" w14:textId="7614374B" w:rsidR="00807B8A" w:rsidRPr="00807B8A" w:rsidRDefault="00807B8A" w:rsidP="00807B8A">
            <w:pPr>
              <w:pStyle w:val="ListParagraph"/>
              <w:numPr>
                <w:ilvl w:val="0"/>
                <w:numId w:val="5"/>
              </w:numPr>
              <w:rPr>
                <w:rFonts w:ascii="Arial Narrow" w:hAnsi="Arial Narrow"/>
                <w:b/>
                <w:bCs/>
                <w:sz w:val="18"/>
              </w:rPr>
            </w:pPr>
            <w:r w:rsidRPr="00807B8A">
              <w:rPr>
                <w:rFonts w:ascii="Arial Narrow" w:hAnsi="Arial Narrow"/>
                <w:b/>
                <w:bCs/>
                <w:sz w:val="18"/>
              </w:rPr>
              <w:t>Identify the various forms of energy</w:t>
            </w:r>
          </w:p>
          <w:p w14:paraId="1BBFC0B4" w14:textId="1EE89206" w:rsidR="00807B8A" w:rsidRPr="00E12BEE" w:rsidRDefault="00807B8A" w:rsidP="00293B87">
            <w:pPr>
              <w:rPr>
                <w:rFonts w:ascii="Arial Narrow" w:hAnsi="Arial Narrow"/>
                <w:b/>
                <w:bCs/>
                <w:sz w:val="18"/>
              </w:rPr>
            </w:pPr>
          </w:p>
        </w:tc>
        <w:tc>
          <w:tcPr>
            <w:tcW w:w="4500" w:type="dxa"/>
          </w:tcPr>
          <w:p w14:paraId="265075A3" w14:textId="51446C4C" w:rsidR="00987306" w:rsidRDefault="00987306" w:rsidP="009222CB">
            <w:pPr>
              <w:rPr>
                <w:rFonts w:ascii="Arial Narrow" w:hAnsi="Arial Narrow"/>
                <w:bCs/>
                <w:i/>
                <w:sz w:val="16"/>
                <w:szCs w:val="16"/>
              </w:rPr>
            </w:pPr>
            <w:r>
              <w:rPr>
                <w:rFonts w:ascii="Arial Narrow" w:hAnsi="Arial Narrow"/>
                <w:bCs/>
                <w:i/>
                <w:sz w:val="16"/>
                <w:szCs w:val="16"/>
              </w:rPr>
              <w:t xml:space="preserve">Please indicate whether this plan is Monday, or Block specific plan. You will need a plan for Monday and one for your Block A days and your Block B days each week.  </w:t>
            </w:r>
            <w:r w:rsidR="004D4038">
              <w:rPr>
                <w:rFonts w:ascii="Arial Narrow" w:hAnsi="Arial Narrow"/>
                <w:b/>
                <w:bCs/>
                <w:i/>
                <w:sz w:val="16"/>
                <w:szCs w:val="16"/>
              </w:rPr>
              <w:t>Tuesday-Friday</w:t>
            </w:r>
          </w:p>
          <w:p w14:paraId="77BDA330" w14:textId="77777777" w:rsidR="00987306" w:rsidRDefault="00987306" w:rsidP="009222CB">
            <w:pPr>
              <w:rPr>
                <w:rFonts w:ascii="Arial Narrow" w:hAnsi="Arial Narrow"/>
                <w:bCs/>
                <w:i/>
                <w:sz w:val="16"/>
                <w:szCs w:val="16"/>
              </w:rPr>
            </w:pPr>
          </w:p>
          <w:p w14:paraId="412A5263" w14:textId="77777777" w:rsidR="00987306" w:rsidRDefault="00987306" w:rsidP="009222CB">
            <w:pPr>
              <w:rPr>
                <w:rFonts w:ascii="Arial Narrow" w:hAnsi="Arial Narrow"/>
                <w:b/>
                <w:bCs/>
                <w:sz w:val="18"/>
              </w:rPr>
            </w:pPr>
          </w:p>
          <w:p w14:paraId="0FA773D0" w14:textId="77777777" w:rsidR="00987306" w:rsidRDefault="00987306" w:rsidP="009222CB">
            <w:pPr>
              <w:rPr>
                <w:rFonts w:ascii="Arial Narrow" w:hAnsi="Arial Narrow"/>
                <w:b/>
                <w:bCs/>
                <w:sz w:val="18"/>
              </w:rPr>
            </w:pPr>
          </w:p>
          <w:p w14:paraId="2612AFDB" w14:textId="32C919DB" w:rsidR="00987306" w:rsidRDefault="00D53652" w:rsidP="009222CB">
            <w:pPr>
              <w:rPr>
                <w:rFonts w:ascii="Arial Narrow" w:hAnsi="Arial Narrow"/>
                <w:b/>
                <w:bCs/>
                <w:sz w:val="18"/>
              </w:rPr>
            </w:pPr>
            <w:r>
              <w:rPr>
                <w:rFonts w:ascii="Arial Narrow" w:hAnsi="Arial Narrow"/>
                <w:b/>
                <w:bCs/>
                <w:sz w:val="18"/>
              </w:rPr>
              <w:t>Block A Monday</w:t>
            </w:r>
          </w:p>
        </w:tc>
      </w:tr>
      <w:tr w:rsidR="00987306" w14:paraId="1083817B" w14:textId="77777777" w:rsidTr="009222CB">
        <w:trPr>
          <w:cantSplit/>
        </w:trPr>
        <w:tc>
          <w:tcPr>
            <w:tcW w:w="10908" w:type="dxa"/>
            <w:gridSpan w:val="2"/>
            <w:tcBorders>
              <w:bottom w:val="single" w:sz="4" w:space="0" w:color="auto"/>
            </w:tcBorders>
          </w:tcPr>
          <w:p w14:paraId="008C7C68" w14:textId="77777777" w:rsidR="00987306" w:rsidRDefault="00987306" w:rsidP="009222CB">
            <w:pPr>
              <w:rPr>
                <w:rFonts w:ascii="Arial Narrow" w:hAnsi="Arial Narrow"/>
                <w:bCs/>
                <w:i/>
                <w:sz w:val="16"/>
                <w:szCs w:val="16"/>
              </w:rPr>
            </w:pPr>
            <w:r>
              <w:rPr>
                <w:rFonts w:ascii="Arial Narrow" w:hAnsi="Arial Narrow"/>
                <w:b/>
                <w:bCs/>
                <w:sz w:val="18"/>
              </w:rPr>
              <w:t xml:space="preserve">Lesson Objective/Learning Intention: </w:t>
            </w:r>
            <w:r w:rsidRPr="00864409">
              <w:rPr>
                <w:rFonts w:ascii="Arial Narrow" w:hAnsi="Arial Narrow"/>
                <w:bCs/>
                <w:i/>
                <w:sz w:val="16"/>
                <w:szCs w:val="16"/>
              </w:rPr>
              <w:t>(What will my students KNOW by the end of the lesson?  What will they DO to learn it?)</w:t>
            </w:r>
          </w:p>
          <w:p w14:paraId="288D545C" w14:textId="77777777" w:rsidR="008817C6" w:rsidRDefault="008817C6" w:rsidP="009222CB">
            <w:pPr>
              <w:rPr>
                <w:rFonts w:ascii="Arial Narrow" w:hAnsi="Arial Narrow"/>
                <w:bCs/>
                <w:i/>
                <w:sz w:val="16"/>
                <w:szCs w:val="16"/>
              </w:rPr>
            </w:pPr>
            <w:r>
              <w:rPr>
                <w:rFonts w:ascii="Arial Narrow" w:hAnsi="Arial Narrow"/>
                <w:bCs/>
                <w:i/>
                <w:sz w:val="16"/>
                <w:szCs w:val="16"/>
              </w:rPr>
              <w:t>KNOW</w:t>
            </w:r>
          </w:p>
          <w:p w14:paraId="087E8898" w14:textId="50892A10" w:rsidR="00A52C31" w:rsidRPr="00211F47" w:rsidRDefault="00A52C31" w:rsidP="00A52C31">
            <w:pPr>
              <w:pStyle w:val="ListParagraph"/>
              <w:numPr>
                <w:ilvl w:val="0"/>
                <w:numId w:val="4"/>
              </w:numPr>
              <w:rPr>
                <w:rFonts w:ascii="Arial Narrow" w:hAnsi="Arial Narrow"/>
                <w:bCs/>
                <w:i/>
                <w:sz w:val="16"/>
                <w:szCs w:val="16"/>
              </w:rPr>
            </w:pPr>
            <w:r w:rsidRPr="00211F47">
              <w:rPr>
                <w:rFonts w:ascii="Arial Narrow" w:hAnsi="Arial Narrow"/>
                <w:bCs/>
                <w:i/>
                <w:sz w:val="16"/>
                <w:szCs w:val="16"/>
              </w:rPr>
              <w:t xml:space="preserve"> Energy is the ability to cause change</w:t>
            </w:r>
          </w:p>
          <w:p w14:paraId="794ADA86" w14:textId="77777777" w:rsidR="00A52C31" w:rsidRDefault="00A52C31" w:rsidP="00A52C31">
            <w:pPr>
              <w:pStyle w:val="ListParagraph"/>
              <w:numPr>
                <w:ilvl w:val="0"/>
                <w:numId w:val="4"/>
              </w:numPr>
              <w:rPr>
                <w:rFonts w:ascii="Arial Narrow" w:hAnsi="Arial Narrow"/>
                <w:bCs/>
                <w:i/>
                <w:sz w:val="16"/>
                <w:szCs w:val="16"/>
              </w:rPr>
            </w:pPr>
            <w:r w:rsidRPr="00211F47">
              <w:rPr>
                <w:rFonts w:ascii="Arial Narrow" w:hAnsi="Arial Narrow"/>
                <w:bCs/>
                <w:i/>
                <w:sz w:val="16"/>
                <w:szCs w:val="16"/>
              </w:rPr>
              <w:t>Kinetic Energy is the energy an object has due to its motion. Kinetic energy depends on the object’s speed and mass.</w:t>
            </w:r>
          </w:p>
          <w:p w14:paraId="47AE466F" w14:textId="77777777" w:rsidR="00A52C31" w:rsidRDefault="00A52C31" w:rsidP="00A52C31">
            <w:pPr>
              <w:pStyle w:val="ListParagraph"/>
              <w:numPr>
                <w:ilvl w:val="0"/>
                <w:numId w:val="4"/>
              </w:numPr>
              <w:rPr>
                <w:rFonts w:ascii="Arial Narrow" w:hAnsi="Arial Narrow"/>
                <w:bCs/>
                <w:i/>
                <w:sz w:val="16"/>
                <w:szCs w:val="16"/>
              </w:rPr>
            </w:pPr>
            <w:r>
              <w:rPr>
                <w:rFonts w:ascii="Arial Narrow" w:hAnsi="Arial Narrow"/>
                <w:bCs/>
                <w:i/>
                <w:sz w:val="16"/>
                <w:szCs w:val="16"/>
              </w:rPr>
              <w:t>Potential energy is the energy an object has due to its position</w:t>
            </w:r>
          </w:p>
          <w:p w14:paraId="03D0DEA1" w14:textId="77777777" w:rsidR="00A52C31" w:rsidRDefault="00A52C31" w:rsidP="00A52C31">
            <w:pPr>
              <w:pStyle w:val="ListParagraph"/>
              <w:numPr>
                <w:ilvl w:val="0"/>
                <w:numId w:val="4"/>
              </w:numPr>
              <w:rPr>
                <w:rFonts w:ascii="Arial Narrow" w:hAnsi="Arial Narrow"/>
                <w:bCs/>
                <w:i/>
                <w:sz w:val="16"/>
                <w:szCs w:val="16"/>
              </w:rPr>
            </w:pPr>
            <w:r>
              <w:rPr>
                <w:rFonts w:ascii="Arial Narrow" w:hAnsi="Arial Narrow"/>
                <w:bCs/>
                <w:i/>
                <w:sz w:val="16"/>
                <w:szCs w:val="16"/>
              </w:rPr>
              <w:t>Potential Energy depends on an objects height and mass</w:t>
            </w:r>
          </w:p>
          <w:p w14:paraId="7EF972D8" w14:textId="77777777" w:rsidR="00A52C31" w:rsidRDefault="00A52C31" w:rsidP="00A52C31">
            <w:pPr>
              <w:pStyle w:val="ListParagraph"/>
              <w:numPr>
                <w:ilvl w:val="0"/>
                <w:numId w:val="4"/>
              </w:numPr>
              <w:rPr>
                <w:rFonts w:ascii="Arial Narrow" w:hAnsi="Arial Narrow"/>
                <w:bCs/>
                <w:i/>
                <w:sz w:val="16"/>
                <w:szCs w:val="16"/>
              </w:rPr>
            </w:pPr>
            <w:r>
              <w:rPr>
                <w:rFonts w:ascii="Arial Narrow" w:hAnsi="Arial Narrow"/>
                <w:bCs/>
                <w:i/>
                <w:sz w:val="16"/>
                <w:szCs w:val="16"/>
              </w:rPr>
              <w:t>Thermal energy increase as temperature increase.</w:t>
            </w:r>
          </w:p>
          <w:p w14:paraId="42B7B6B0" w14:textId="77777777" w:rsidR="00A52C31" w:rsidRDefault="00A52C31" w:rsidP="00A52C31">
            <w:pPr>
              <w:pStyle w:val="ListParagraph"/>
              <w:numPr>
                <w:ilvl w:val="0"/>
                <w:numId w:val="4"/>
              </w:numPr>
              <w:rPr>
                <w:rFonts w:ascii="Arial Narrow" w:hAnsi="Arial Narrow"/>
                <w:bCs/>
                <w:i/>
                <w:sz w:val="16"/>
                <w:szCs w:val="16"/>
              </w:rPr>
            </w:pPr>
            <w:r>
              <w:rPr>
                <w:rFonts w:ascii="Arial Narrow" w:hAnsi="Arial Narrow"/>
                <w:bCs/>
                <w:i/>
                <w:sz w:val="16"/>
                <w:szCs w:val="16"/>
              </w:rPr>
              <w:t>Chemical energy is the energy stored in bonds in molecules</w:t>
            </w:r>
          </w:p>
          <w:p w14:paraId="1CE85F46" w14:textId="72780088" w:rsidR="00A52C31" w:rsidRDefault="00A52C31" w:rsidP="00A52C31">
            <w:pPr>
              <w:pStyle w:val="ListParagraph"/>
              <w:numPr>
                <w:ilvl w:val="0"/>
                <w:numId w:val="4"/>
              </w:numPr>
              <w:rPr>
                <w:rFonts w:ascii="Arial Narrow" w:hAnsi="Arial Narrow"/>
                <w:bCs/>
                <w:i/>
                <w:sz w:val="16"/>
                <w:szCs w:val="16"/>
              </w:rPr>
            </w:pPr>
            <w:r>
              <w:rPr>
                <w:rFonts w:ascii="Arial Narrow" w:hAnsi="Arial Narrow"/>
                <w:bCs/>
                <w:i/>
                <w:sz w:val="16"/>
                <w:szCs w:val="16"/>
              </w:rPr>
              <w:t>Light energy also called radiant energy is the energy contained in light</w:t>
            </w:r>
          </w:p>
          <w:p w14:paraId="199BB209" w14:textId="77777777" w:rsidR="00A52C31" w:rsidRDefault="00A52C31" w:rsidP="00A52C31">
            <w:pPr>
              <w:pStyle w:val="ListParagraph"/>
              <w:numPr>
                <w:ilvl w:val="0"/>
                <w:numId w:val="4"/>
              </w:numPr>
              <w:rPr>
                <w:rFonts w:ascii="Arial Narrow" w:hAnsi="Arial Narrow"/>
                <w:bCs/>
                <w:i/>
                <w:sz w:val="16"/>
                <w:szCs w:val="16"/>
              </w:rPr>
            </w:pPr>
            <w:r>
              <w:rPr>
                <w:rFonts w:ascii="Arial Narrow" w:hAnsi="Arial Narrow"/>
                <w:bCs/>
                <w:i/>
                <w:sz w:val="16"/>
                <w:szCs w:val="16"/>
              </w:rPr>
              <w:t>Electrical energy is the energy contained in the electric current</w:t>
            </w:r>
          </w:p>
          <w:p w14:paraId="0509C031" w14:textId="77777777" w:rsidR="00A52C31" w:rsidRPr="00211F47" w:rsidRDefault="00A52C31" w:rsidP="00A52C31">
            <w:pPr>
              <w:pStyle w:val="ListParagraph"/>
              <w:numPr>
                <w:ilvl w:val="0"/>
                <w:numId w:val="4"/>
              </w:numPr>
              <w:rPr>
                <w:rFonts w:ascii="Arial Narrow" w:hAnsi="Arial Narrow"/>
                <w:bCs/>
                <w:i/>
                <w:sz w:val="16"/>
                <w:szCs w:val="16"/>
              </w:rPr>
            </w:pPr>
            <w:r>
              <w:rPr>
                <w:rFonts w:ascii="Arial Narrow" w:hAnsi="Arial Narrow"/>
                <w:bCs/>
                <w:i/>
                <w:sz w:val="16"/>
                <w:szCs w:val="16"/>
              </w:rPr>
              <w:t>Nuclear energy  is the energy contained in the nucleus of an atom</w:t>
            </w:r>
          </w:p>
          <w:p w14:paraId="621EBEC3" w14:textId="77777777" w:rsidR="00A52C31" w:rsidRDefault="00A52C31" w:rsidP="00A52C31">
            <w:pPr>
              <w:rPr>
                <w:rFonts w:ascii="Arial Narrow" w:hAnsi="Arial Narrow"/>
                <w:bCs/>
                <w:i/>
                <w:sz w:val="16"/>
                <w:szCs w:val="16"/>
              </w:rPr>
            </w:pPr>
          </w:p>
          <w:p w14:paraId="43A8AE9D" w14:textId="4C490C8D" w:rsidR="00A52C31" w:rsidRPr="00864409" w:rsidRDefault="00A52C31" w:rsidP="009222CB">
            <w:pPr>
              <w:rPr>
                <w:rFonts w:ascii="Arial Narrow" w:hAnsi="Arial Narrow"/>
                <w:b/>
                <w:bCs/>
                <w:sz w:val="16"/>
                <w:szCs w:val="16"/>
              </w:rPr>
            </w:pPr>
          </w:p>
          <w:p w14:paraId="727F89DC" w14:textId="77777777" w:rsidR="008817C6" w:rsidRPr="008817C6" w:rsidRDefault="008817C6" w:rsidP="008817C6">
            <w:pPr>
              <w:pStyle w:val="ListParagraph"/>
              <w:rPr>
                <w:rFonts w:ascii="Arial Narrow" w:hAnsi="Arial Narrow"/>
              </w:rPr>
            </w:pPr>
          </w:p>
          <w:p w14:paraId="21D8AD77" w14:textId="39948085" w:rsidR="00B709D1" w:rsidRPr="00B709D1" w:rsidRDefault="00B709D1" w:rsidP="00B709D1">
            <w:pPr>
              <w:rPr>
                <w:rFonts w:ascii="Arial Narrow" w:hAnsi="Arial Narrow"/>
                <w:sz w:val="18"/>
              </w:rPr>
            </w:pPr>
            <w:r>
              <w:rPr>
                <w:rFonts w:ascii="Arial Narrow" w:hAnsi="Arial Narrow"/>
                <w:sz w:val="18"/>
              </w:rPr>
              <w:t xml:space="preserve">DO                          </w:t>
            </w:r>
            <w:r w:rsidR="008A7120">
              <w:rPr>
                <w:rFonts w:ascii="Arial Narrow" w:hAnsi="Arial Narrow"/>
                <w:sz w:val="18"/>
              </w:rPr>
              <w:t xml:space="preserve">      </w:t>
            </w:r>
          </w:p>
        </w:tc>
      </w:tr>
    </w:tbl>
    <w:p w14:paraId="200AF798" w14:textId="77777777" w:rsidR="00987306" w:rsidRDefault="00987306" w:rsidP="00987306"/>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987306" w14:paraId="6A2325E6" w14:textId="77777777" w:rsidTr="009222CB">
        <w:tc>
          <w:tcPr>
            <w:tcW w:w="648" w:type="dxa"/>
            <w:shd w:val="clear" w:color="auto" w:fill="000000"/>
          </w:tcPr>
          <w:p w14:paraId="5FC946A0" w14:textId="77777777" w:rsidR="00987306" w:rsidRPr="007C3E80" w:rsidRDefault="00987306" w:rsidP="009222CB">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47A7621C" w14:textId="77777777" w:rsidR="00987306" w:rsidRPr="007C3E80" w:rsidRDefault="00987306" w:rsidP="009222CB">
            <w:pPr>
              <w:jc w:val="center"/>
              <w:rPr>
                <w:rFonts w:ascii="Arial Narrow" w:hAnsi="Arial Narrow"/>
                <w:b/>
                <w:color w:val="FFFFFF"/>
                <w:sz w:val="20"/>
              </w:rPr>
            </w:pPr>
            <w:r w:rsidRPr="007C3E80">
              <w:rPr>
                <w:rFonts w:ascii="Arial Narrow" w:hAnsi="Arial Narrow"/>
                <w:b/>
                <w:color w:val="FFFFFF"/>
                <w:sz w:val="20"/>
              </w:rPr>
              <w:t>INSTRUCTIONAL SEQUENCE</w:t>
            </w:r>
          </w:p>
        </w:tc>
        <w:tc>
          <w:tcPr>
            <w:tcW w:w="2430" w:type="dxa"/>
            <w:shd w:val="clear" w:color="auto" w:fill="000000"/>
          </w:tcPr>
          <w:p w14:paraId="7B6B9AEB" w14:textId="77777777" w:rsidR="00987306" w:rsidRPr="007C3E80" w:rsidRDefault="00987306" w:rsidP="009222CB">
            <w:pPr>
              <w:jc w:val="center"/>
              <w:rPr>
                <w:rFonts w:ascii="Arial Narrow" w:hAnsi="Arial Narrow"/>
                <w:b/>
                <w:color w:val="FFFFFF"/>
                <w:sz w:val="20"/>
              </w:rPr>
            </w:pPr>
            <w:r w:rsidRPr="007C3E80">
              <w:rPr>
                <w:rFonts w:ascii="Arial Narrow" w:hAnsi="Arial Narrow"/>
                <w:b/>
                <w:color w:val="FFFFFF"/>
                <w:sz w:val="20"/>
              </w:rPr>
              <w:t>FORMATIVE ASSESSMENT</w:t>
            </w:r>
          </w:p>
        </w:tc>
      </w:tr>
      <w:tr w:rsidR="00987306" w14:paraId="7272CC08" w14:textId="77777777" w:rsidTr="009222CB">
        <w:tc>
          <w:tcPr>
            <w:tcW w:w="648" w:type="dxa"/>
            <w:shd w:val="clear" w:color="auto" w:fill="000000"/>
          </w:tcPr>
          <w:p w14:paraId="6171E48F" w14:textId="77777777" w:rsidR="00987306" w:rsidRDefault="00987306" w:rsidP="009222CB">
            <w:pPr>
              <w:jc w:val="center"/>
              <w:rPr>
                <w:rFonts w:ascii="Arial Narrow" w:hAnsi="Arial Narrow"/>
                <w:color w:val="FFFFFF"/>
                <w:sz w:val="20"/>
              </w:rPr>
            </w:pPr>
          </w:p>
        </w:tc>
        <w:tc>
          <w:tcPr>
            <w:tcW w:w="7830" w:type="dxa"/>
            <w:shd w:val="clear" w:color="auto" w:fill="000000"/>
          </w:tcPr>
          <w:p w14:paraId="695A3363" w14:textId="77777777" w:rsidR="00987306" w:rsidRDefault="00987306" w:rsidP="009222CB">
            <w:pPr>
              <w:jc w:val="center"/>
              <w:rPr>
                <w:rFonts w:ascii="Arial Narrow" w:hAnsi="Arial Narrow"/>
                <w:color w:val="FFFFFF"/>
                <w:sz w:val="20"/>
              </w:rPr>
            </w:pPr>
          </w:p>
        </w:tc>
        <w:tc>
          <w:tcPr>
            <w:tcW w:w="2430" w:type="dxa"/>
            <w:shd w:val="clear" w:color="auto" w:fill="000000"/>
          </w:tcPr>
          <w:p w14:paraId="44725D51" w14:textId="77777777" w:rsidR="00987306" w:rsidRPr="007C3E80" w:rsidRDefault="00987306" w:rsidP="009222CB">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987306" w14:paraId="0AA6B30C" w14:textId="77777777" w:rsidTr="009222CB">
        <w:tc>
          <w:tcPr>
            <w:tcW w:w="648" w:type="dxa"/>
            <w:vAlign w:val="center"/>
          </w:tcPr>
          <w:p w14:paraId="390A466B" w14:textId="77777777" w:rsidR="00987306" w:rsidRDefault="00987306" w:rsidP="009222CB">
            <w:pPr>
              <w:jc w:val="center"/>
              <w:rPr>
                <w:rFonts w:ascii="Arial Narrow" w:hAnsi="Arial Narrow"/>
                <w:sz w:val="18"/>
              </w:rPr>
            </w:pPr>
          </w:p>
          <w:p w14:paraId="5A3C45EB" w14:textId="77777777" w:rsidR="00987306" w:rsidRDefault="00A665D6" w:rsidP="009222CB">
            <w:pPr>
              <w:jc w:val="center"/>
              <w:rPr>
                <w:rFonts w:ascii="Arial Narrow" w:hAnsi="Arial Narrow"/>
                <w:sz w:val="18"/>
              </w:rPr>
            </w:pPr>
            <w:r>
              <w:rPr>
                <w:rFonts w:ascii="Arial Narrow" w:hAnsi="Arial Narrow"/>
                <w:sz w:val="18"/>
              </w:rPr>
              <w:lastRenderedPageBreak/>
              <w:t>5-10</w:t>
            </w:r>
            <w:r w:rsidR="00987306">
              <w:rPr>
                <w:rFonts w:ascii="Arial Narrow" w:hAnsi="Arial Narrow"/>
                <w:sz w:val="18"/>
              </w:rPr>
              <w:t>min</w:t>
            </w:r>
          </w:p>
        </w:tc>
        <w:tc>
          <w:tcPr>
            <w:tcW w:w="7830" w:type="dxa"/>
          </w:tcPr>
          <w:p w14:paraId="55533A69" w14:textId="4E262ACA" w:rsidR="00987306" w:rsidRDefault="00987306" w:rsidP="009222CB">
            <w:pPr>
              <w:rPr>
                <w:rFonts w:ascii="Arial Narrow" w:hAnsi="Arial Narrow"/>
                <w:i/>
                <w:sz w:val="16"/>
                <w:szCs w:val="16"/>
              </w:rPr>
            </w:pPr>
            <w:r w:rsidRPr="00DC16BE">
              <w:rPr>
                <w:rFonts w:ascii="Arial Narrow" w:hAnsi="Arial Narrow"/>
                <w:b/>
                <w:sz w:val="18"/>
              </w:rPr>
              <w:lastRenderedPageBreak/>
              <w:t>Get started/Drill/Do Now:</w:t>
            </w:r>
            <w:r>
              <w:rPr>
                <w:rFonts w:ascii="Arial Narrow" w:hAnsi="Arial Narrow"/>
                <w:sz w:val="18"/>
              </w:rPr>
              <w:t xml:space="preserve"> </w:t>
            </w:r>
            <w:r w:rsidRPr="00864409">
              <w:rPr>
                <w:rFonts w:ascii="Arial Narrow" w:hAnsi="Arial Narrow"/>
                <w:i/>
                <w:sz w:val="16"/>
                <w:szCs w:val="16"/>
              </w:rPr>
              <w:t>(What meaningful activity will students complete as soon as they enter the classroom?)</w:t>
            </w:r>
            <w:r w:rsidR="00DE7207">
              <w:rPr>
                <w:rFonts w:ascii="Arial Narrow" w:hAnsi="Arial Narrow"/>
                <w:i/>
                <w:sz w:val="16"/>
                <w:szCs w:val="16"/>
              </w:rPr>
              <w:t xml:space="preserve"> </w:t>
            </w:r>
          </w:p>
          <w:p w14:paraId="6FB00113" w14:textId="092B6683" w:rsidR="00DE7207" w:rsidRDefault="002C605B" w:rsidP="009222CB">
            <w:pPr>
              <w:rPr>
                <w:rFonts w:ascii="Arial Narrow" w:hAnsi="Arial Narrow"/>
                <w:i/>
                <w:sz w:val="16"/>
                <w:szCs w:val="16"/>
              </w:rPr>
            </w:pPr>
            <w:r>
              <w:rPr>
                <w:rFonts w:ascii="Arial Narrow" w:hAnsi="Arial Narrow"/>
                <w:i/>
                <w:sz w:val="16"/>
                <w:szCs w:val="16"/>
              </w:rPr>
              <w:lastRenderedPageBreak/>
              <w:t>Do Now---</w:t>
            </w:r>
            <w:r w:rsidR="00DE7207">
              <w:rPr>
                <w:rFonts w:ascii="Arial Narrow" w:hAnsi="Arial Narrow"/>
                <w:i/>
                <w:sz w:val="16"/>
                <w:szCs w:val="16"/>
              </w:rPr>
              <w:t>DOK levels 1,2,3 on board</w:t>
            </w:r>
          </w:p>
          <w:p w14:paraId="74F4B984" w14:textId="77777777" w:rsidR="00987306" w:rsidRDefault="00987306" w:rsidP="009222CB">
            <w:pPr>
              <w:rPr>
                <w:rFonts w:ascii="Arial Narrow" w:hAnsi="Arial Narrow"/>
                <w:i/>
                <w:sz w:val="16"/>
                <w:szCs w:val="16"/>
              </w:rPr>
            </w:pPr>
          </w:p>
          <w:p w14:paraId="6B7DE1F4" w14:textId="51B4183C" w:rsidR="00987306" w:rsidRPr="001B7156" w:rsidRDefault="00BE15E6" w:rsidP="00BE15E6">
            <w:pPr>
              <w:rPr>
                <w:rFonts w:ascii="Arial Narrow" w:hAnsi="Arial Narrow"/>
                <w:sz w:val="16"/>
                <w:szCs w:val="16"/>
              </w:rPr>
            </w:pPr>
            <w:r>
              <w:rPr>
                <w:rFonts w:ascii="Arial Narrow" w:hAnsi="Arial Narrow"/>
                <w:sz w:val="16"/>
                <w:szCs w:val="16"/>
              </w:rPr>
              <w:t>Students will be given a $10.00 bill and asked to change it in as many ways as they can. Each group is given 3 minutes. What are the different ways $10.00 was changed? At any point was the value of the $10.00 reduced or changed?</w:t>
            </w:r>
            <w:r w:rsidR="00127603">
              <w:rPr>
                <w:rFonts w:ascii="Arial Narrow" w:hAnsi="Arial Narrow"/>
                <w:sz w:val="16"/>
                <w:szCs w:val="16"/>
              </w:rPr>
              <w:t xml:space="preserve"> Energy does not change it only changes form.</w:t>
            </w:r>
          </w:p>
        </w:tc>
        <w:tc>
          <w:tcPr>
            <w:tcW w:w="2430" w:type="dxa"/>
          </w:tcPr>
          <w:p w14:paraId="57524826" w14:textId="77777777" w:rsidR="00987306" w:rsidRPr="00DC16BE" w:rsidRDefault="00987306" w:rsidP="009222CB">
            <w:pPr>
              <w:rPr>
                <w:rFonts w:ascii="Arial Narrow" w:hAnsi="Arial Narrow"/>
                <w:b/>
                <w:sz w:val="18"/>
              </w:rPr>
            </w:pPr>
          </w:p>
        </w:tc>
      </w:tr>
      <w:tr w:rsidR="00987306" w14:paraId="61915995" w14:textId="77777777" w:rsidTr="009222CB">
        <w:trPr>
          <w:trHeight w:val="784"/>
        </w:trPr>
        <w:tc>
          <w:tcPr>
            <w:tcW w:w="648" w:type="dxa"/>
            <w:vAlign w:val="center"/>
          </w:tcPr>
          <w:p w14:paraId="382F93A6" w14:textId="77777777" w:rsidR="00987306" w:rsidRDefault="00A665D6" w:rsidP="009222CB">
            <w:pPr>
              <w:jc w:val="center"/>
              <w:rPr>
                <w:rFonts w:ascii="Arial Narrow" w:hAnsi="Arial Narrow"/>
                <w:sz w:val="18"/>
              </w:rPr>
            </w:pPr>
            <w:r>
              <w:rPr>
                <w:rFonts w:ascii="Arial Narrow" w:hAnsi="Arial Narrow"/>
                <w:sz w:val="18"/>
              </w:rPr>
              <w:lastRenderedPageBreak/>
              <w:t>5min</w:t>
            </w:r>
          </w:p>
        </w:tc>
        <w:tc>
          <w:tcPr>
            <w:tcW w:w="7830" w:type="dxa"/>
          </w:tcPr>
          <w:p w14:paraId="14401B4D" w14:textId="6613E014" w:rsidR="00BE15E6" w:rsidRPr="001F65E6" w:rsidRDefault="00987306" w:rsidP="00BE15E6">
            <w:pPr>
              <w:rPr>
                <w:rFonts w:ascii="Arial Narrow" w:hAnsi="Arial Narrow"/>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 xml:space="preserve">How will student interest be sparked?  Is there prior </w:t>
            </w:r>
            <w:r w:rsidR="00BE15E6">
              <w:rPr>
                <w:rFonts w:ascii="Arial Narrow" w:hAnsi="Arial Narrow"/>
                <w:i/>
                <w:sz w:val="16"/>
                <w:szCs w:val="16"/>
              </w:rPr>
              <w:t>Knowledge</w:t>
            </w:r>
          </w:p>
          <w:p w14:paraId="7A642433" w14:textId="5852F4C5" w:rsidR="00987306" w:rsidRPr="001F65E6" w:rsidRDefault="0080520C" w:rsidP="009222CB">
            <w:pPr>
              <w:rPr>
                <w:rFonts w:ascii="Arial Narrow" w:hAnsi="Arial Narrow"/>
                <w:sz w:val="16"/>
                <w:szCs w:val="16"/>
              </w:rPr>
            </w:pPr>
            <w:r>
              <w:rPr>
                <w:rFonts w:ascii="Arial Narrow" w:hAnsi="Arial Narrow"/>
                <w:sz w:val="16"/>
                <w:szCs w:val="16"/>
              </w:rPr>
              <w:t>Two students will roll two balls</w:t>
            </w:r>
            <w:r w:rsidR="00DD6FB2">
              <w:rPr>
                <w:rFonts w:ascii="Arial Narrow" w:hAnsi="Arial Narrow"/>
                <w:sz w:val="16"/>
                <w:szCs w:val="16"/>
              </w:rPr>
              <w:t xml:space="preserve"> rather fast</w:t>
            </w:r>
            <w:r w:rsidR="00212ED0">
              <w:rPr>
                <w:rFonts w:ascii="Arial Narrow" w:hAnsi="Arial Narrow"/>
                <w:sz w:val="16"/>
                <w:szCs w:val="16"/>
              </w:rPr>
              <w:t xml:space="preserve">…one a </w:t>
            </w:r>
            <w:r w:rsidR="00DD6FB2">
              <w:rPr>
                <w:rFonts w:ascii="Arial Narrow" w:hAnsi="Arial Narrow"/>
                <w:sz w:val="16"/>
                <w:szCs w:val="16"/>
              </w:rPr>
              <w:t xml:space="preserve">bowling ball and another a tennis ball to hit some pins. Why did the bowling ball </w:t>
            </w:r>
            <w:proofErr w:type="gramStart"/>
            <w:r w:rsidR="00DD6FB2">
              <w:rPr>
                <w:rFonts w:ascii="Arial Narrow" w:hAnsi="Arial Narrow"/>
                <w:sz w:val="16"/>
                <w:szCs w:val="16"/>
              </w:rPr>
              <w:t>cause</w:t>
            </w:r>
            <w:proofErr w:type="gramEnd"/>
            <w:r w:rsidR="00DD6FB2">
              <w:rPr>
                <w:rFonts w:ascii="Arial Narrow" w:hAnsi="Arial Narrow"/>
                <w:sz w:val="16"/>
                <w:szCs w:val="16"/>
              </w:rPr>
              <w:t xml:space="preserve"> more pins to be hit? More mass and speed causes kinetic energy to increase .Demonstrate potential energy by having two vase on a book shelf</w:t>
            </w:r>
          </w:p>
        </w:tc>
        <w:tc>
          <w:tcPr>
            <w:tcW w:w="2430" w:type="dxa"/>
          </w:tcPr>
          <w:p w14:paraId="6ECDA073" w14:textId="77777777" w:rsidR="00987306" w:rsidRPr="00DC16BE" w:rsidRDefault="00987306" w:rsidP="009222CB">
            <w:pPr>
              <w:rPr>
                <w:rFonts w:ascii="Arial Narrow" w:hAnsi="Arial Narrow"/>
                <w:b/>
                <w:sz w:val="18"/>
              </w:rPr>
            </w:pPr>
          </w:p>
        </w:tc>
      </w:tr>
      <w:tr w:rsidR="00987306" w14:paraId="29ECF920" w14:textId="77777777" w:rsidTr="009222CB">
        <w:trPr>
          <w:trHeight w:val="577"/>
        </w:trPr>
        <w:tc>
          <w:tcPr>
            <w:tcW w:w="648" w:type="dxa"/>
            <w:vAlign w:val="center"/>
          </w:tcPr>
          <w:p w14:paraId="20268212" w14:textId="0A3A9FA2" w:rsidR="00987306" w:rsidRDefault="00987306" w:rsidP="009222CB">
            <w:pPr>
              <w:jc w:val="center"/>
              <w:rPr>
                <w:rFonts w:ascii="Arial Narrow" w:hAnsi="Arial Narrow"/>
                <w:sz w:val="18"/>
              </w:rPr>
            </w:pPr>
            <w:r>
              <w:rPr>
                <w:rFonts w:ascii="Arial Narrow" w:hAnsi="Arial Narrow"/>
                <w:sz w:val="18"/>
              </w:rPr>
              <w:t xml:space="preserve"> </w:t>
            </w:r>
            <w:r w:rsidR="005744CE">
              <w:rPr>
                <w:rFonts w:ascii="Arial Narrow" w:hAnsi="Arial Narrow"/>
                <w:sz w:val="18"/>
              </w:rPr>
              <w:t>15</w:t>
            </w:r>
            <w:r>
              <w:rPr>
                <w:rFonts w:ascii="Arial Narrow" w:hAnsi="Arial Narrow"/>
                <w:sz w:val="18"/>
              </w:rPr>
              <w:t>in</w:t>
            </w:r>
          </w:p>
        </w:tc>
        <w:tc>
          <w:tcPr>
            <w:tcW w:w="7830" w:type="dxa"/>
          </w:tcPr>
          <w:p w14:paraId="0058B752" w14:textId="51810076" w:rsidR="00987306" w:rsidRDefault="00987306" w:rsidP="009222CB">
            <w:pPr>
              <w:rPr>
                <w:rFonts w:ascii="Arial Narrow" w:hAnsi="Arial Narrow"/>
                <w:sz w:val="18"/>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(Focus lessons [explicit te</w:t>
            </w:r>
            <w:r w:rsidR="00F51B29">
              <w:rPr>
                <w:rFonts w:ascii="Arial Narrow" w:hAnsi="Arial Narrow"/>
                <w:i/>
                <w:sz w:val="16"/>
                <w:szCs w:val="16"/>
              </w:rPr>
              <w:t>aching/</w:t>
            </w:r>
            <w:proofErr w:type="spellStart"/>
            <w:r w:rsidR="00F51B29">
              <w:rPr>
                <w:rFonts w:ascii="Arial Narrow" w:hAnsi="Arial Narrow"/>
                <w:i/>
                <w:sz w:val="16"/>
                <w:szCs w:val="16"/>
              </w:rPr>
              <w:t>modeling</w:t>
            </w:r>
            <w:r w:rsidR="000439E0">
              <w:rPr>
                <w:rFonts w:ascii="Arial Narrow" w:hAnsi="Arial Narrow"/>
                <w:i/>
                <w:sz w:val="16"/>
                <w:szCs w:val="16"/>
              </w:rPr>
              <w:t>Powerpoint</w:t>
            </w:r>
            <w:proofErr w:type="spellEnd"/>
            <w:r w:rsidR="000439E0">
              <w:rPr>
                <w:rFonts w:ascii="Arial Narrow" w:hAnsi="Arial Narrow"/>
                <w:i/>
                <w:sz w:val="16"/>
                <w:szCs w:val="16"/>
              </w:rPr>
              <w:t xml:space="preserve"> on differe</w:t>
            </w:r>
            <w:r w:rsidR="00DD6FB2">
              <w:rPr>
                <w:rFonts w:ascii="Arial Narrow" w:hAnsi="Arial Narrow"/>
                <w:i/>
                <w:sz w:val="16"/>
                <w:szCs w:val="16"/>
              </w:rPr>
              <w:t>nt types of energy.</w:t>
            </w:r>
          </w:p>
          <w:p w14:paraId="667D82E7" w14:textId="1CFEFEF0" w:rsidR="00987306" w:rsidRPr="00651F9C" w:rsidRDefault="00987306" w:rsidP="009222CB">
            <w:pPr>
              <w:rPr>
                <w:rFonts w:ascii="Arial Narrow" w:hAnsi="Arial Narrow"/>
                <w:sz w:val="22"/>
                <w:szCs w:val="22"/>
              </w:rPr>
            </w:pPr>
            <w:r>
              <w:rPr>
                <w:rFonts w:ascii="Arial Narrow" w:hAnsi="Arial Narrow"/>
                <w:sz w:val="22"/>
                <w:szCs w:val="22"/>
              </w:rPr>
              <w:t xml:space="preserve"> </w:t>
            </w:r>
            <w:proofErr w:type="spellStart"/>
            <w:r w:rsidR="00127603">
              <w:rPr>
                <w:rFonts w:ascii="Arial Narrow" w:hAnsi="Arial Narrow"/>
                <w:sz w:val="22"/>
                <w:szCs w:val="22"/>
              </w:rPr>
              <w:t>Powerpoint</w:t>
            </w:r>
            <w:proofErr w:type="spellEnd"/>
            <w:r w:rsidR="00127603">
              <w:rPr>
                <w:rFonts w:ascii="Arial Narrow" w:hAnsi="Arial Narrow"/>
                <w:sz w:val="22"/>
                <w:szCs w:val="22"/>
              </w:rPr>
              <w:t xml:space="preserve"> on Energy</w:t>
            </w:r>
          </w:p>
        </w:tc>
        <w:tc>
          <w:tcPr>
            <w:tcW w:w="2430" w:type="dxa"/>
          </w:tcPr>
          <w:p w14:paraId="7813C802" w14:textId="77777777" w:rsidR="00987306" w:rsidRDefault="00987306" w:rsidP="009222CB">
            <w:pPr>
              <w:rPr>
                <w:rFonts w:ascii="Arial Narrow" w:hAnsi="Arial Narrow"/>
                <w:b/>
                <w:sz w:val="18"/>
              </w:rPr>
            </w:pPr>
          </w:p>
        </w:tc>
      </w:tr>
      <w:tr w:rsidR="00987306" w14:paraId="79CF6FD7" w14:textId="77777777" w:rsidTr="009222CB">
        <w:tc>
          <w:tcPr>
            <w:tcW w:w="648" w:type="dxa"/>
            <w:vAlign w:val="center"/>
          </w:tcPr>
          <w:p w14:paraId="031E18F8" w14:textId="77777777" w:rsidR="00987306" w:rsidRDefault="00987306" w:rsidP="009222CB">
            <w:pPr>
              <w:jc w:val="center"/>
              <w:rPr>
                <w:rFonts w:ascii="Arial Narrow" w:hAnsi="Arial Narrow"/>
                <w:sz w:val="18"/>
              </w:rPr>
            </w:pPr>
            <w:r>
              <w:rPr>
                <w:rFonts w:ascii="Arial Narrow" w:hAnsi="Arial Narrow"/>
                <w:sz w:val="18"/>
              </w:rPr>
              <w:t xml:space="preserve"> </w:t>
            </w:r>
            <w:r w:rsidR="00BB53AD">
              <w:rPr>
                <w:rFonts w:ascii="Arial Narrow" w:hAnsi="Arial Narrow"/>
                <w:sz w:val="18"/>
              </w:rPr>
              <w:t>5</w:t>
            </w:r>
            <w:r>
              <w:rPr>
                <w:rFonts w:ascii="Arial Narrow" w:hAnsi="Arial Narrow"/>
                <w:sz w:val="18"/>
              </w:rPr>
              <w:t>min</w:t>
            </w:r>
          </w:p>
        </w:tc>
        <w:tc>
          <w:tcPr>
            <w:tcW w:w="7830" w:type="dxa"/>
          </w:tcPr>
          <w:p w14:paraId="5CFB809D" w14:textId="74C1411C" w:rsidR="000439E0" w:rsidRDefault="00987306" w:rsidP="009222CB">
            <w:pPr>
              <w:rPr>
                <w:rFonts w:ascii="Arial Narrow" w:hAnsi="Arial Narrow"/>
                <w:sz w:val="16"/>
                <w:szCs w:val="16"/>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w:t>
            </w:r>
            <w:r w:rsidR="00F51B29">
              <w:rPr>
                <w:rFonts w:ascii="Arial Narrow" w:hAnsi="Arial Narrow"/>
                <w:sz w:val="16"/>
                <w:szCs w:val="16"/>
              </w:rPr>
              <w:t>tated group discus</w:t>
            </w:r>
            <w:r w:rsidR="00DD6FB2">
              <w:rPr>
                <w:rFonts w:ascii="Arial Narrow" w:hAnsi="Arial Narrow"/>
                <w:sz w:val="16"/>
                <w:szCs w:val="16"/>
              </w:rPr>
              <w:t>s. Use   g</w:t>
            </w:r>
            <w:r w:rsidR="000439E0">
              <w:rPr>
                <w:rFonts w:ascii="Arial Narrow" w:hAnsi="Arial Narrow"/>
                <w:sz w:val="16"/>
                <w:szCs w:val="16"/>
              </w:rPr>
              <w:t>r</w:t>
            </w:r>
            <w:r w:rsidR="00DD6FB2">
              <w:rPr>
                <w:rFonts w:ascii="Arial Narrow" w:hAnsi="Arial Narrow"/>
                <w:sz w:val="16"/>
                <w:szCs w:val="16"/>
              </w:rPr>
              <w:t xml:space="preserve">aphic </w:t>
            </w:r>
            <w:r w:rsidR="000439E0">
              <w:rPr>
                <w:rFonts w:ascii="Arial Narrow" w:hAnsi="Arial Narrow"/>
                <w:sz w:val="16"/>
                <w:szCs w:val="16"/>
              </w:rPr>
              <w:t xml:space="preserve">organizer </w:t>
            </w:r>
          </w:p>
          <w:p w14:paraId="34B09B7D" w14:textId="3781E765" w:rsidR="00987306" w:rsidRDefault="000439E0" w:rsidP="009222CB">
            <w:pPr>
              <w:rPr>
                <w:rFonts w:ascii="Arial Narrow" w:hAnsi="Arial Narrow"/>
                <w:sz w:val="18"/>
              </w:rPr>
            </w:pPr>
            <w:r>
              <w:rPr>
                <w:rFonts w:ascii="Arial Narrow" w:hAnsi="Arial Narrow"/>
                <w:sz w:val="16"/>
                <w:szCs w:val="16"/>
              </w:rPr>
              <w:t>to write definitions of each and draw a picture .Complete for homework</w:t>
            </w:r>
          </w:p>
          <w:p w14:paraId="7649E97E" w14:textId="77777777" w:rsidR="00987306" w:rsidRPr="001F65E6" w:rsidRDefault="00987306" w:rsidP="009222CB">
            <w:pPr>
              <w:ind w:left="360"/>
              <w:rPr>
                <w:rFonts w:ascii="Arial Narrow" w:hAnsi="Arial Narrow"/>
                <w:sz w:val="16"/>
                <w:szCs w:val="16"/>
              </w:rPr>
            </w:pPr>
          </w:p>
        </w:tc>
        <w:tc>
          <w:tcPr>
            <w:tcW w:w="2430" w:type="dxa"/>
          </w:tcPr>
          <w:p w14:paraId="0C8F8AE0" w14:textId="7964BFA4" w:rsidR="00987306" w:rsidRDefault="000439E0" w:rsidP="009222CB">
            <w:pPr>
              <w:rPr>
                <w:rFonts w:ascii="Arial Narrow" w:hAnsi="Arial Narrow"/>
                <w:b/>
                <w:sz w:val="18"/>
              </w:rPr>
            </w:pPr>
            <w:r>
              <w:rPr>
                <w:rFonts w:ascii="Arial Narrow" w:hAnsi="Arial Narrow"/>
                <w:b/>
                <w:sz w:val="18"/>
              </w:rPr>
              <w:t>What is the difference between potential and kinetic energy?</w:t>
            </w:r>
          </w:p>
        </w:tc>
      </w:tr>
      <w:tr w:rsidR="00987306" w14:paraId="7AE2F4CE" w14:textId="77777777" w:rsidTr="009222CB">
        <w:tc>
          <w:tcPr>
            <w:tcW w:w="648" w:type="dxa"/>
            <w:vAlign w:val="center"/>
          </w:tcPr>
          <w:p w14:paraId="26027B5A" w14:textId="77777777" w:rsidR="00987306" w:rsidRDefault="00BB53AD" w:rsidP="009222CB">
            <w:pPr>
              <w:jc w:val="center"/>
              <w:rPr>
                <w:rFonts w:ascii="Arial Narrow" w:hAnsi="Arial Narrow"/>
                <w:sz w:val="18"/>
              </w:rPr>
            </w:pPr>
            <w:r>
              <w:rPr>
                <w:rFonts w:ascii="Arial Narrow" w:hAnsi="Arial Narrow"/>
                <w:sz w:val="18"/>
              </w:rPr>
              <w:t>10</w:t>
            </w:r>
            <w:r w:rsidR="00987306">
              <w:rPr>
                <w:rFonts w:ascii="Arial Narrow" w:hAnsi="Arial Narrow"/>
                <w:sz w:val="18"/>
              </w:rPr>
              <w:t xml:space="preserve"> min</w:t>
            </w:r>
          </w:p>
        </w:tc>
        <w:tc>
          <w:tcPr>
            <w:tcW w:w="7830" w:type="dxa"/>
          </w:tcPr>
          <w:p w14:paraId="4842E311" w14:textId="77777777" w:rsidR="00987306" w:rsidRDefault="00987306" w:rsidP="009222CB">
            <w:pPr>
              <w:rPr>
                <w:rFonts w:ascii="Arial Narrow" w:hAnsi="Arial Narrow"/>
                <w:sz w:val="18"/>
              </w:rPr>
            </w:pPr>
            <w:r>
              <w:rPr>
                <w:rFonts w:ascii="Arial Narrow" w:hAnsi="Arial Narrow"/>
                <w:b/>
                <w:sz w:val="18"/>
              </w:rPr>
              <w:t>Independent Practice</w:t>
            </w:r>
            <w:r>
              <w:rPr>
                <w:rFonts w:ascii="Arial Narrow" w:hAnsi="Arial Narrow"/>
                <w:sz w:val="18"/>
              </w:rPr>
              <w:t xml:space="preserve">: </w:t>
            </w:r>
            <w:r>
              <w:rPr>
                <w:rFonts w:ascii="Arial Narrow" w:hAnsi="Arial Narrow"/>
                <w:i/>
                <w:sz w:val="16"/>
                <w:szCs w:val="16"/>
              </w:rPr>
              <w:t>(individual practice, discussion, writing process.</w:t>
            </w:r>
            <w:r w:rsidRPr="00864409">
              <w:rPr>
                <w:rFonts w:ascii="Arial Narrow" w:hAnsi="Arial Narrow"/>
                <w:i/>
                <w:sz w:val="16"/>
                <w:szCs w:val="16"/>
              </w:rPr>
              <w:t>)</w:t>
            </w:r>
            <w:r>
              <w:rPr>
                <w:rFonts w:ascii="Arial Narrow" w:hAnsi="Arial Narrow"/>
                <w:sz w:val="18"/>
              </w:rPr>
              <w:t xml:space="preserve"> </w:t>
            </w:r>
          </w:p>
          <w:p w14:paraId="490DE5EE" w14:textId="75A0E547" w:rsidR="00987306" w:rsidRDefault="0080520C" w:rsidP="009222CB">
            <w:pPr>
              <w:ind w:left="360"/>
              <w:rPr>
                <w:rFonts w:ascii="Arial Narrow" w:hAnsi="Arial Narrow"/>
                <w:sz w:val="16"/>
                <w:szCs w:val="16"/>
              </w:rPr>
            </w:pPr>
            <w:r>
              <w:rPr>
                <w:rFonts w:ascii="Arial Narrow" w:hAnsi="Arial Narrow"/>
                <w:sz w:val="16"/>
                <w:szCs w:val="16"/>
              </w:rPr>
              <w:t>Students will</w:t>
            </w:r>
            <w:r w:rsidR="00127603">
              <w:rPr>
                <w:rFonts w:ascii="Arial Narrow" w:hAnsi="Arial Narrow"/>
                <w:sz w:val="16"/>
                <w:szCs w:val="16"/>
              </w:rPr>
              <w:t xml:space="preserve"> each create a sentence for each picture.</w:t>
            </w:r>
          </w:p>
          <w:p w14:paraId="353AC4BC" w14:textId="77777777" w:rsidR="00987306" w:rsidRPr="001F65E6" w:rsidRDefault="00987306" w:rsidP="009222CB">
            <w:pPr>
              <w:ind w:left="360"/>
              <w:rPr>
                <w:rFonts w:ascii="Arial Narrow" w:hAnsi="Arial Narrow"/>
                <w:sz w:val="16"/>
                <w:szCs w:val="16"/>
              </w:rPr>
            </w:pPr>
          </w:p>
        </w:tc>
        <w:tc>
          <w:tcPr>
            <w:tcW w:w="2430" w:type="dxa"/>
          </w:tcPr>
          <w:p w14:paraId="21A70FD5" w14:textId="77777777" w:rsidR="008D5424" w:rsidRDefault="000439E0" w:rsidP="009222CB">
            <w:pPr>
              <w:rPr>
                <w:rFonts w:ascii="Arial Narrow" w:hAnsi="Arial Narrow"/>
                <w:b/>
                <w:sz w:val="18"/>
              </w:rPr>
            </w:pPr>
            <w:r>
              <w:rPr>
                <w:rFonts w:ascii="Arial Narrow" w:hAnsi="Arial Narrow"/>
                <w:b/>
                <w:sz w:val="18"/>
              </w:rPr>
              <w:t>What is energy?</w:t>
            </w:r>
          </w:p>
          <w:p w14:paraId="2A9A4201" w14:textId="55B3DFDF" w:rsidR="00987306" w:rsidRDefault="008D5424" w:rsidP="009222CB">
            <w:pPr>
              <w:rPr>
                <w:rFonts w:ascii="Arial Narrow" w:hAnsi="Arial Narrow"/>
                <w:b/>
                <w:sz w:val="18"/>
              </w:rPr>
            </w:pPr>
            <w:r>
              <w:rPr>
                <w:rFonts w:ascii="Arial Narrow" w:hAnsi="Arial Narrow"/>
                <w:b/>
                <w:sz w:val="18"/>
              </w:rPr>
              <w:t>What are the different types of energy?</w:t>
            </w:r>
          </w:p>
        </w:tc>
      </w:tr>
      <w:tr w:rsidR="00987306" w14:paraId="0620A03D" w14:textId="77777777" w:rsidTr="009222CB">
        <w:tc>
          <w:tcPr>
            <w:tcW w:w="648" w:type="dxa"/>
            <w:vAlign w:val="center"/>
          </w:tcPr>
          <w:p w14:paraId="6FD677DF" w14:textId="77777777" w:rsidR="00987306" w:rsidRDefault="00BB53AD" w:rsidP="009222CB">
            <w:pPr>
              <w:jc w:val="center"/>
              <w:rPr>
                <w:rFonts w:ascii="Arial Narrow" w:hAnsi="Arial Narrow"/>
                <w:sz w:val="18"/>
              </w:rPr>
            </w:pPr>
            <w:r>
              <w:rPr>
                <w:rFonts w:ascii="Arial Narrow" w:hAnsi="Arial Narrow"/>
                <w:sz w:val="18"/>
              </w:rPr>
              <w:t>5</w:t>
            </w:r>
            <w:r w:rsidR="00987306">
              <w:rPr>
                <w:rFonts w:ascii="Arial Narrow" w:hAnsi="Arial Narrow"/>
                <w:sz w:val="18"/>
              </w:rPr>
              <w:t xml:space="preserve"> min</w:t>
            </w:r>
          </w:p>
        </w:tc>
        <w:tc>
          <w:tcPr>
            <w:tcW w:w="7830" w:type="dxa"/>
          </w:tcPr>
          <w:p w14:paraId="11C19BBA" w14:textId="6FF7C09B" w:rsidR="00987306" w:rsidRPr="001F65E6" w:rsidRDefault="00987306" w:rsidP="00EA47E9">
            <w:pPr>
              <w:rPr>
                <w:rFonts w:ascii="Arial Narrow" w:hAnsi="Arial Narrow"/>
                <w:sz w:val="16"/>
                <w:szCs w:val="16"/>
              </w:rPr>
            </w:pPr>
            <w:r w:rsidRPr="00864409">
              <w:rPr>
                <w:rFonts w:ascii="Arial Narrow" w:hAnsi="Arial Narrow"/>
                <w:b/>
                <w:sz w:val="18"/>
              </w:rPr>
              <w:t>Evaluate Understanding/Assessment:</w:t>
            </w:r>
            <w:r>
              <w:rPr>
                <w:rFonts w:ascii="Arial Narrow" w:hAnsi="Arial Narrow"/>
                <w:sz w:val="18"/>
              </w:rPr>
              <w:t xml:space="preserve"> </w:t>
            </w:r>
            <w:r w:rsidRPr="00864409">
              <w:rPr>
                <w:rFonts w:ascii="Arial Narrow" w:hAnsi="Arial Narrow"/>
                <w:i/>
                <w:sz w:val="16"/>
                <w:szCs w:val="16"/>
              </w:rPr>
              <w:t xml:space="preserve">(How will I know if students have achieved today’s objective?) </w:t>
            </w:r>
            <w:r w:rsidR="00EA47E9">
              <w:rPr>
                <w:rFonts w:ascii="Arial Narrow" w:hAnsi="Arial Narrow"/>
                <w:i/>
                <w:sz w:val="16"/>
                <w:szCs w:val="16"/>
              </w:rPr>
              <w:t>Students will</w:t>
            </w:r>
            <w:r w:rsidR="00F14F45">
              <w:rPr>
                <w:rFonts w:ascii="Arial Narrow" w:hAnsi="Arial Narrow"/>
                <w:i/>
                <w:sz w:val="16"/>
                <w:szCs w:val="16"/>
              </w:rPr>
              <w:t xml:space="preserve"> discuss at their table and come up with a summary of their understanding.</w:t>
            </w:r>
          </w:p>
        </w:tc>
        <w:tc>
          <w:tcPr>
            <w:tcW w:w="2430" w:type="dxa"/>
          </w:tcPr>
          <w:p w14:paraId="4B7FEFD5" w14:textId="77777777" w:rsidR="00987306" w:rsidRPr="00864409" w:rsidRDefault="00987306" w:rsidP="009222CB">
            <w:pPr>
              <w:rPr>
                <w:rFonts w:ascii="Arial Narrow" w:hAnsi="Arial Narrow"/>
                <w:b/>
                <w:sz w:val="18"/>
              </w:rPr>
            </w:pPr>
          </w:p>
        </w:tc>
      </w:tr>
      <w:tr w:rsidR="00987306" w14:paraId="606F88F9" w14:textId="77777777" w:rsidTr="009222CB">
        <w:tc>
          <w:tcPr>
            <w:tcW w:w="648" w:type="dxa"/>
            <w:vAlign w:val="center"/>
          </w:tcPr>
          <w:p w14:paraId="2CB0002E" w14:textId="77777777" w:rsidR="00987306" w:rsidRDefault="00BB53AD" w:rsidP="009222CB">
            <w:pPr>
              <w:jc w:val="center"/>
              <w:rPr>
                <w:rFonts w:ascii="Arial Narrow" w:hAnsi="Arial Narrow"/>
                <w:sz w:val="18"/>
              </w:rPr>
            </w:pPr>
            <w:r>
              <w:rPr>
                <w:rFonts w:ascii="Arial Narrow" w:hAnsi="Arial Narrow"/>
                <w:sz w:val="18"/>
              </w:rPr>
              <w:t>5</w:t>
            </w:r>
            <w:r w:rsidR="00987306">
              <w:rPr>
                <w:rFonts w:ascii="Arial Narrow" w:hAnsi="Arial Narrow"/>
                <w:sz w:val="18"/>
              </w:rPr>
              <w:t xml:space="preserve"> min</w:t>
            </w:r>
          </w:p>
        </w:tc>
        <w:tc>
          <w:tcPr>
            <w:tcW w:w="7830" w:type="dxa"/>
          </w:tcPr>
          <w:p w14:paraId="59447160" w14:textId="77777777" w:rsidR="00127603" w:rsidRDefault="00987306" w:rsidP="009222CB">
            <w:pPr>
              <w:rPr>
                <w:rFonts w:ascii="Arial Narrow" w:hAnsi="Arial Narrow"/>
                <w:i/>
                <w:sz w:val="16"/>
                <w:szCs w:val="16"/>
              </w:rPr>
            </w:pPr>
            <w:r w:rsidRPr="00864409">
              <w:rPr>
                <w:rFonts w:ascii="Arial Narrow" w:hAnsi="Arial Narrow"/>
                <w:b/>
                <w:sz w:val="18"/>
              </w:rPr>
              <w:t>Closing Activities/Summary</w:t>
            </w:r>
            <w:r w:rsidR="0078318C">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w:t>
            </w:r>
            <w:r w:rsidR="00127603">
              <w:rPr>
                <w:rFonts w:ascii="Arial Narrow" w:hAnsi="Arial Narrow"/>
                <w:i/>
                <w:sz w:val="16"/>
                <w:szCs w:val="16"/>
              </w:rPr>
              <w:t xml:space="preserve">son. </w:t>
            </w:r>
          </w:p>
          <w:p w14:paraId="666920F9" w14:textId="09A587C1" w:rsidR="00EA47E9" w:rsidRPr="00F51B29" w:rsidRDefault="00127603" w:rsidP="009222CB">
            <w:pPr>
              <w:rPr>
                <w:rFonts w:ascii="Arial Narrow" w:hAnsi="Arial Narrow"/>
                <w:i/>
                <w:sz w:val="16"/>
                <w:szCs w:val="16"/>
              </w:rPr>
            </w:pPr>
            <w:r>
              <w:rPr>
                <w:rFonts w:ascii="Arial Narrow" w:hAnsi="Arial Narrow"/>
                <w:i/>
                <w:sz w:val="16"/>
                <w:szCs w:val="16"/>
              </w:rPr>
              <w:t>A representative from each group will tell 3 thi</w:t>
            </w:r>
            <w:r w:rsidR="00B672B4">
              <w:rPr>
                <w:rFonts w:ascii="Arial Narrow" w:hAnsi="Arial Narrow"/>
                <w:i/>
                <w:sz w:val="16"/>
                <w:szCs w:val="16"/>
              </w:rPr>
              <w:t>n</w:t>
            </w:r>
            <w:r>
              <w:rPr>
                <w:rFonts w:ascii="Arial Narrow" w:hAnsi="Arial Narrow"/>
                <w:i/>
                <w:sz w:val="16"/>
                <w:szCs w:val="16"/>
              </w:rPr>
              <w:t>gs the</w:t>
            </w:r>
            <w:r w:rsidR="00B672B4">
              <w:rPr>
                <w:rFonts w:ascii="Arial Narrow" w:hAnsi="Arial Narrow"/>
                <w:i/>
                <w:sz w:val="16"/>
                <w:szCs w:val="16"/>
              </w:rPr>
              <w:t>y</w:t>
            </w:r>
            <w:r>
              <w:rPr>
                <w:rFonts w:ascii="Arial Narrow" w:hAnsi="Arial Narrow"/>
                <w:i/>
                <w:sz w:val="16"/>
                <w:szCs w:val="16"/>
              </w:rPr>
              <w:t xml:space="preserve"> learned, two</w:t>
            </w:r>
            <w:r w:rsidR="00B672B4">
              <w:rPr>
                <w:rFonts w:ascii="Arial Narrow" w:hAnsi="Arial Narrow"/>
                <w:i/>
                <w:sz w:val="16"/>
                <w:szCs w:val="16"/>
              </w:rPr>
              <w:t xml:space="preserve"> </w:t>
            </w:r>
            <w:r w:rsidR="00EA47E9">
              <w:rPr>
                <w:rFonts w:ascii="Arial Narrow" w:hAnsi="Arial Narrow"/>
                <w:i/>
                <w:sz w:val="16"/>
                <w:szCs w:val="16"/>
              </w:rPr>
              <w:t>.</w:t>
            </w:r>
            <w:r w:rsidR="00B672B4">
              <w:rPr>
                <w:rFonts w:ascii="Arial Narrow" w:hAnsi="Arial Narrow"/>
                <w:i/>
                <w:sz w:val="16"/>
                <w:szCs w:val="16"/>
              </w:rPr>
              <w:t>questions they have and 1 thing that was amazing.</w:t>
            </w:r>
          </w:p>
          <w:p w14:paraId="6A22D7B5" w14:textId="77777777" w:rsidR="00987306" w:rsidRPr="001F65E6" w:rsidRDefault="00987306" w:rsidP="009222CB">
            <w:pPr>
              <w:rPr>
                <w:rFonts w:ascii="Arial Narrow" w:hAnsi="Arial Narrow"/>
                <w:sz w:val="16"/>
                <w:szCs w:val="16"/>
              </w:rPr>
            </w:pPr>
          </w:p>
        </w:tc>
        <w:tc>
          <w:tcPr>
            <w:tcW w:w="2430" w:type="dxa"/>
          </w:tcPr>
          <w:p w14:paraId="55BA2022" w14:textId="77777777" w:rsidR="00987306" w:rsidRPr="00864409" w:rsidRDefault="00987306" w:rsidP="009222CB">
            <w:pPr>
              <w:rPr>
                <w:rFonts w:ascii="Arial Narrow" w:hAnsi="Arial Narrow"/>
                <w:b/>
                <w:sz w:val="18"/>
              </w:rPr>
            </w:pPr>
          </w:p>
        </w:tc>
      </w:tr>
      <w:tr w:rsidR="00987306" w14:paraId="15788517" w14:textId="77777777" w:rsidTr="009222CB">
        <w:tc>
          <w:tcPr>
            <w:tcW w:w="648" w:type="dxa"/>
            <w:vAlign w:val="center"/>
          </w:tcPr>
          <w:p w14:paraId="31E6A362" w14:textId="77777777" w:rsidR="00987306" w:rsidRDefault="00987306" w:rsidP="009222CB">
            <w:pPr>
              <w:jc w:val="center"/>
              <w:rPr>
                <w:rFonts w:ascii="Arial Narrow" w:hAnsi="Arial Narrow"/>
                <w:sz w:val="18"/>
              </w:rPr>
            </w:pPr>
          </w:p>
        </w:tc>
        <w:tc>
          <w:tcPr>
            <w:tcW w:w="7830" w:type="dxa"/>
          </w:tcPr>
          <w:p w14:paraId="7816A1CB" w14:textId="77777777" w:rsidR="00987306" w:rsidRPr="009420A4" w:rsidRDefault="00987306" w:rsidP="009222CB">
            <w:pPr>
              <w:rPr>
                <w:rFonts w:ascii="Arial Narrow" w:hAnsi="Arial Narrow"/>
                <w:i/>
                <w:sz w:val="16"/>
                <w:szCs w:val="16"/>
              </w:rPr>
            </w:pPr>
            <w:r w:rsidRPr="009420A4">
              <w:rPr>
                <w:rFonts w:ascii="Arial Narrow" w:hAnsi="Arial Narrow"/>
                <w:b/>
                <w:sz w:val="18"/>
              </w:rPr>
              <w:t>Enrichment/Extension/Re</w:t>
            </w:r>
            <w:r>
              <w:rPr>
                <w:rFonts w:ascii="Arial Narrow" w:hAnsi="Arial Narrow"/>
                <w:b/>
                <w:sz w:val="18"/>
              </w:rPr>
              <w:t>-</w:t>
            </w:r>
            <w:r w:rsidRPr="009420A4">
              <w:rPr>
                <w:rFonts w:ascii="Arial Narrow" w:hAnsi="Arial Narrow"/>
                <w:b/>
                <w:sz w:val="18"/>
              </w:rPr>
              <w:t xml:space="preserve">teaching/Accommodations: </w:t>
            </w:r>
            <w:r>
              <w:rPr>
                <w:rFonts w:ascii="Arial Narrow" w:hAnsi="Arial Narrow"/>
                <w:i/>
                <w:sz w:val="16"/>
                <w:szCs w:val="16"/>
              </w:rPr>
              <w:t xml:space="preserve">(How will my lesson </w:t>
            </w:r>
            <w:r w:rsidRPr="009420A4">
              <w:rPr>
                <w:rFonts w:ascii="Arial Narrow" w:hAnsi="Arial Narrow"/>
                <w:i/>
                <w:sz w:val="16"/>
                <w:szCs w:val="16"/>
              </w:rPr>
              <w:t>satisfy the needs of all learners?)</w:t>
            </w:r>
          </w:p>
          <w:p w14:paraId="0694E565" w14:textId="41C12A9F" w:rsidR="00EA47E9" w:rsidRDefault="0080520C" w:rsidP="00F51B29">
            <w:pPr>
              <w:ind w:left="360"/>
              <w:rPr>
                <w:rFonts w:ascii="Arial Narrow" w:hAnsi="Arial Narrow"/>
                <w:sz w:val="16"/>
                <w:szCs w:val="16"/>
              </w:rPr>
            </w:pPr>
            <w:r>
              <w:rPr>
                <w:rFonts w:ascii="Arial Narrow" w:hAnsi="Arial Narrow"/>
                <w:sz w:val="16"/>
                <w:szCs w:val="16"/>
              </w:rPr>
              <w:t xml:space="preserve">Enrichment: </w:t>
            </w:r>
            <w:r w:rsidR="008D5424">
              <w:rPr>
                <w:rFonts w:ascii="Arial Narrow" w:hAnsi="Arial Narrow"/>
                <w:sz w:val="16"/>
                <w:szCs w:val="16"/>
              </w:rPr>
              <w:t>Jigsaw</w:t>
            </w:r>
            <w:r w:rsidR="000F0EFE">
              <w:rPr>
                <w:rFonts w:ascii="Arial Narrow" w:hAnsi="Arial Narrow"/>
                <w:sz w:val="16"/>
                <w:szCs w:val="16"/>
              </w:rPr>
              <w:t xml:space="preserve"> Pre-</w:t>
            </w:r>
            <w:r w:rsidR="008D5424">
              <w:rPr>
                <w:rFonts w:ascii="Arial Narrow" w:hAnsi="Arial Narrow"/>
                <w:sz w:val="16"/>
                <w:szCs w:val="16"/>
              </w:rPr>
              <w:t xml:space="preserve"> read Energy Transformation on pgs. 379-385</w:t>
            </w:r>
            <w:r w:rsidR="00B672B4">
              <w:rPr>
                <w:rFonts w:ascii="Arial Narrow" w:hAnsi="Arial Narrow"/>
                <w:sz w:val="16"/>
                <w:szCs w:val="16"/>
              </w:rPr>
              <w:t xml:space="preserve"> Answer se</w:t>
            </w:r>
            <w:r w:rsidR="00574F43">
              <w:rPr>
                <w:rFonts w:ascii="Arial Narrow" w:hAnsi="Arial Narrow"/>
                <w:sz w:val="16"/>
                <w:szCs w:val="16"/>
              </w:rPr>
              <w:t>lf</w:t>
            </w:r>
            <w:r w:rsidR="000F0EFE">
              <w:rPr>
                <w:rFonts w:ascii="Arial Narrow" w:hAnsi="Arial Narrow"/>
                <w:sz w:val="16"/>
                <w:szCs w:val="16"/>
              </w:rPr>
              <w:t>-</w:t>
            </w:r>
            <w:r w:rsidR="00574F43">
              <w:rPr>
                <w:rFonts w:ascii="Arial Narrow" w:hAnsi="Arial Narrow"/>
                <w:sz w:val="16"/>
                <w:szCs w:val="16"/>
              </w:rPr>
              <w:t xml:space="preserve"> check on pg. 395</w:t>
            </w:r>
          </w:p>
          <w:p w14:paraId="0925BFCC" w14:textId="77777777" w:rsidR="00574F43" w:rsidRDefault="00574F43" w:rsidP="00F51B29">
            <w:pPr>
              <w:ind w:left="360"/>
              <w:rPr>
                <w:rFonts w:ascii="Arial Narrow" w:hAnsi="Arial Narrow"/>
                <w:sz w:val="16"/>
                <w:szCs w:val="16"/>
              </w:rPr>
            </w:pPr>
          </w:p>
          <w:p w14:paraId="081D412A" w14:textId="2A8CE483" w:rsidR="00574F43" w:rsidRDefault="00574F43" w:rsidP="00F51B29">
            <w:pPr>
              <w:ind w:left="360"/>
              <w:rPr>
                <w:rFonts w:ascii="Arial Narrow" w:hAnsi="Arial Narrow"/>
                <w:sz w:val="16"/>
                <w:szCs w:val="16"/>
              </w:rPr>
            </w:pPr>
            <w:r>
              <w:rPr>
                <w:rFonts w:ascii="Arial Narrow" w:hAnsi="Arial Narrow"/>
                <w:sz w:val="16"/>
                <w:szCs w:val="16"/>
              </w:rPr>
              <w:t>Re</w:t>
            </w:r>
            <w:r w:rsidR="000F0EFE">
              <w:rPr>
                <w:rFonts w:ascii="Arial Narrow" w:hAnsi="Arial Narrow"/>
                <w:sz w:val="16"/>
                <w:szCs w:val="16"/>
              </w:rPr>
              <w:t>-</w:t>
            </w:r>
            <w:r>
              <w:rPr>
                <w:rFonts w:ascii="Arial Narrow" w:hAnsi="Arial Narrow"/>
                <w:sz w:val="16"/>
                <w:szCs w:val="16"/>
              </w:rPr>
              <w:t>teach Accommodations-Ball has kinetic energy when it leaves your hand; kinetic energy is converted to potential energy as ball rises; potential energy is converted to kinetic as ball falls.</w:t>
            </w:r>
          </w:p>
          <w:p w14:paraId="412CA514" w14:textId="53DC5539" w:rsidR="00574F43" w:rsidRDefault="00574F43" w:rsidP="00F51B29">
            <w:pPr>
              <w:ind w:left="360"/>
              <w:rPr>
                <w:rFonts w:ascii="Arial Narrow" w:hAnsi="Arial Narrow"/>
                <w:sz w:val="16"/>
                <w:szCs w:val="16"/>
              </w:rPr>
            </w:pPr>
            <w:r>
              <w:rPr>
                <w:rFonts w:ascii="Arial Narrow" w:hAnsi="Arial Narrow"/>
                <w:sz w:val="16"/>
                <w:szCs w:val="16"/>
              </w:rPr>
              <w:t>Your temperature is higher than your surroundings, so thermal  energy is transferred from you to your surrounding (role</w:t>
            </w:r>
            <w:r w:rsidR="00B672B4">
              <w:rPr>
                <w:rFonts w:ascii="Arial Narrow" w:hAnsi="Arial Narrow"/>
                <w:sz w:val="16"/>
                <w:szCs w:val="16"/>
              </w:rPr>
              <w:t xml:space="preserve"> </w:t>
            </w:r>
            <w:r>
              <w:rPr>
                <w:rFonts w:ascii="Arial Narrow" w:hAnsi="Arial Narrow"/>
                <w:sz w:val="16"/>
                <w:szCs w:val="16"/>
              </w:rPr>
              <w:t>play)</w:t>
            </w:r>
          </w:p>
          <w:p w14:paraId="4E3C9539" w14:textId="5463E308" w:rsidR="00574F43" w:rsidRPr="001F65E6" w:rsidRDefault="00574F43" w:rsidP="00F51B29">
            <w:pPr>
              <w:ind w:left="360"/>
              <w:rPr>
                <w:rFonts w:ascii="Arial Narrow" w:hAnsi="Arial Narrow"/>
                <w:sz w:val="16"/>
                <w:szCs w:val="16"/>
              </w:rPr>
            </w:pPr>
          </w:p>
          <w:p w14:paraId="193102C0" w14:textId="77777777" w:rsidR="00987306" w:rsidRPr="001F65E6" w:rsidRDefault="00987306" w:rsidP="009222CB">
            <w:pPr>
              <w:rPr>
                <w:rFonts w:ascii="Arial Narrow" w:hAnsi="Arial Narrow"/>
                <w:sz w:val="16"/>
                <w:szCs w:val="16"/>
              </w:rPr>
            </w:pPr>
          </w:p>
        </w:tc>
        <w:tc>
          <w:tcPr>
            <w:tcW w:w="2430" w:type="dxa"/>
          </w:tcPr>
          <w:p w14:paraId="084335ED" w14:textId="77777777" w:rsidR="00987306" w:rsidRPr="009420A4" w:rsidRDefault="00987306" w:rsidP="009222CB">
            <w:pPr>
              <w:rPr>
                <w:rFonts w:ascii="Arial Narrow" w:hAnsi="Arial Narrow"/>
                <w:b/>
                <w:sz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987306" w14:paraId="15C13CA0" w14:textId="77777777" w:rsidTr="0078318C">
        <w:tc>
          <w:tcPr>
            <w:tcW w:w="10790" w:type="dxa"/>
          </w:tcPr>
          <w:p w14:paraId="20041554" w14:textId="058EF752" w:rsidR="00AA466B" w:rsidRPr="008A7120" w:rsidRDefault="00AA466B" w:rsidP="009222CB">
            <w:pPr>
              <w:rPr>
                <w:rStyle w:val="Hyperlink"/>
                <w:rFonts w:ascii="Arial Narrow" w:hAnsi="Arial Narrow"/>
                <w:color w:val="auto"/>
                <w:sz w:val="18"/>
                <w:u w:val="none"/>
              </w:rPr>
            </w:pPr>
          </w:p>
          <w:p w14:paraId="39769865" w14:textId="77777777" w:rsidR="00987306" w:rsidRDefault="00987306" w:rsidP="008A7120">
            <w:pPr>
              <w:rPr>
                <w:rFonts w:ascii="Arial Narrow" w:hAnsi="Arial Narrow"/>
                <w:sz w:val="18"/>
              </w:rPr>
            </w:pPr>
          </w:p>
        </w:tc>
      </w:tr>
      <w:tr w:rsidR="00987306" w14:paraId="44475828" w14:textId="77777777" w:rsidTr="0078318C">
        <w:tc>
          <w:tcPr>
            <w:tcW w:w="10790" w:type="dxa"/>
          </w:tcPr>
          <w:p w14:paraId="313F891D" w14:textId="77777777" w:rsidR="00987306" w:rsidRPr="0047794E" w:rsidRDefault="00987306" w:rsidP="009222CB">
            <w:pPr>
              <w:rPr>
                <w:rFonts w:ascii="Arial Narrow" w:hAnsi="Arial Narrow"/>
                <w:b/>
                <w:sz w:val="18"/>
              </w:rPr>
            </w:pPr>
            <w:r w:rsidRPr="009420A4">
              <w:rPr>
                <w:rFonts w:ascii="Arial Narrow" w:hAnsi="Arial Narrow"/>
                <w:b/>
                <w:sz w:val="18"/>
              </w:rPr>
              <w:t>Notes:</w:t>
            </w:r>
          </w:p>
          <w:p w14:paraId="6D7BDFD8" w14:textId="77777777" w:rsidR="00987306" w:rsidRDefault="00987306" w:rsidP="009222CB">
            <w:pPr>
              <w:rPr>
                <w:rFonts w:ascii="Arial Narrow" w:hAnsi="Arial Narrow"/>
                <w:sz w:val="18"/>
              </w:rPr>
            </w:pPr>
          </w:p>
        </w:tc>
      </w:tr>
    </w:tbl>
    <w:p w14:paraId="000DC596" w14:textId="77777777" w:rsidR="00987306" w:rsidRDefault="00987306" w:rsidP="00987306">
      <w:pPr>
        <w:rPr>
          <w:rFonts w:ascii="Arial Narrow" w:hAnsi="Arial Narrow"/>
        </w:rPr>
      </w:pPr>
    </w:p>
    <w:tbl>
      <w:tblPr>
        <w:tblStyle w:val="TableGrid"/>
        <w:tblW w:w="0" w:type="auto"/>
        <w:tblLook w:val="04A0" w:firstRow="1" w:lastRow="0" w:firstColumn="1" w:lastColumn="0" w:noHBand="0" w:noVBand="1"/>
      </w:tblPr>
      <w:tblGrid>
        <w:gridCol w:w="2071"/>
        <w:gridCol w:w="8719"/>
      </w:tblGrid>
      <w:tr w:rsidR="00987306" w14:paraId="789C75E4" w14:textId="77777777" w:rsidTr="009222CB">
        <w:tc>
          <w:tcPr>
            <w:tcW w:w="2088" w:type="dxa"/>
            <w:shd w:val="clear" w:color="auto" w:fill="000000" w:themeFill="text1"/>
          </w:tcPr>
          <w:p w14:paraId="2B61B0CF" w14:textId="77777777" w:rsidR="00987306" w:rsidRPr="00003B26" w:rsidRDefault="00987306" w:rsidP="009222CB">
            <w:pPr>
              <w:rPr>
                <w:rFonts w:ascii="Arial Narrow" w:hAnsi="Arial Narrow"/>
                <w:b/>
                <w:color w:val="FFFFFF" w:themeColor="background1"/>
              </w:rPr>
            </w:pPr>
            <w:r w:rsidRPr="00003B26">
              <w:rPr>
                <w:rFonts w:ascii="Arial Narrow" w:hAnsi="Arial Narrow"/>
                <w:b/>
                <w:color w:val="FFFFFF" w:themeColor="background1"/>
              </w:rPr>
              <w:t>Structure</w:t>
            </w:r>
          </w:p>
        </w:tc>
        <w:tc>
          <w:tcPr>
            <w:tcW w:w="8928" w:type="dxa"/>
            <w:shd w:val="clear" w:color="auto" w:fill="000000" w:themeFill="text1"/>
          </w:tcPr>
          <w:p w14:paraId="5DC8BA35" w14:textId="77777777" w:rsidR="00987306" w:rsidRPr="00003B26" w:rsidRDefault="00987306" w:rsidP="009222CB">
            <w:pPr>
              <w:rPr>
                <w:rFonts w:ascii="Arial Narrow" w:hAnsi="Arial Narrow"/>
                <w:b/>
                <w:color w:val="FFFFFF" w:themeColor="background1"/>
              </w:rPr>
            </w:pPr>
            <w:r>
              <w:rPr>
                <w:rFonts w:ascii="Arial Narrow" w:hAnsi="Arial Narrow"/>
                <w:b/>
                <w:color w:val="FFFFFF" w:themeColor="background1"/>
              </w:rPr>
              <w:t>Instructional Strategies Used- Please highlight, bold, or underline</w:t>
            </w:r>
          </w:p>
        </w:tc>
      </w:tr>
      <w:tr w:rsidR="00987306" w14:paraId="58509688" w14:textId="77777777" w:rsidTr="009222CB">
        <w:tc>
          <w:tcPr>
            <w:tcW w:w="2088" w:type="dxa"/>
          </w:tcPr>
          <w:p w14:paraId="2563A896" w14:textId="77777777" w:rsidR="00987306" w:rsidRDefault="00987306" w:rsidP="009222CB">
            <w:pPr>
              <w:rPr>
                <w:rFonts w:ascii="Arial Narrow" w:hAnsi="Arial Narrow"/>
              </w:rPr>
            </w:pPr>
            <w:r>
              <w:rPr>
                <w:rFonts w:ascii="Arial Narrow" w:hAnsi="Arial Narrow"/>
              </w:rPr>
              <w:t>Whole Group</w:t>
            </w:r>
          </w:p>
        </w:tc>
        <w:tc>
          <w:tcPr>
            <w:tcW w:w="8928" w:type="dxa"/>
          </w:tcPr>
          <w:p w14:paraId="7B474699" w14:textId="77777777" w:rsidR="00987306" w:rsidRPr="0047794E" w:rsidRDefault="00987306" w:rsidP="009222CB">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w:t>
            </w:r>
            <w:r w:rsidRPr="00E92F7E">
              <w:rPr>
                <w:rFonts w:ascii="Arial Narrow" w:hAnsi="Arial Narrow"/>
                <w:sz w:val="18"/>
                <w:szCs w:val="18"/>
                <w:highlight w:val="yellow"/>
              </w:rPr>
              <w:t>Cornell Notes</w:t>
            </w:r>
          </w:p>
          <w:p w14:paraId="786C600D" w14:textId="77777777" w:rsidR="00987306" w:rsidRPr="0047794E" w:rsidRDefault="00987306" w:rsidP="009222CB">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r>
              <w:rPr>
                <w:rFonts w:ascii="Arial Narrow" w:hAnsi="Arial Narrow"/>
                <w:sz w:val="18"/>
                <w:szCs w:val="18"/>
              </w:rPr>
              <w:t xml:space="preserve">                  </w:t>
            </w:r>
            <w:r w:rsidRPr="0047794E">
              <w:rPr>
                <w:rFonts w:ascii="Arial Narrow" w:hAnsi="Arial Narrow"/>
                <w:sz w:val="18"/>
                <w:szCs w:val="18"/>
              </w:rPr>
              <w:t>-</w:t>
            </w:r>
            <w:r w:rsidRPr="00DA6ABC">
              <w:rPr>
                <w:rFonts w:ascii="Arial Narrow" w:hAnsi="Arial Narrow"/>
                <w:sz w:val="18"/>
                <w:szCs w:val="18"/>
                <w:highlight w:val="yellow"/>
              </w:rPr>
              <w:t>Question-Answer-Relationships (QAR)</w:t>
            </w:r>
          </w:p>
          <w:p w14:paraId="70ADD851" w14:textId="77777777" w:rsidR="00987306" w:rsidRPr="0047794E" w:rsidRDefault="00987306" w:rsidP="009222CB">
            <w:pPr>
              <w:rPr>
                <w:rFonts w:ascii="Arial Narrow" w:hAnsi="Arial Narrow"/>
                <w:sz w:val="18"/>
                <w:szCs w:val="18"/>
              </w:rPr>
            </w:pP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r>
              <w:rPr>
                <w:rFonts w:ascii="Arial Narrow" w:hAnsi="Arial Narrow"/>
                <w:sz w:val="18"/>
                <w:szCs w:val="18"/>
              </w:rPr>
              <w:t xml:space="preserve">                                              </w:t>
            </w:r>
            <w:r w:rsidRPr="0047794E">
              <w:rPr>
                <w:rFonts w:ascii="Arial Narrow" w:hAnsi="Arial Narrow"/>
                <w:sz w:val="18"/>
                <w:szCs w:val="18"/>
              </w:rPr>
              <w:t>-</w:t>
            </w:r>
            <w:r w:rsidRPr="00DA6ABC">
              <w:rPr>
                <w:rFonts w:ascii="Arial Narrow" w:hAnsi="Arial Narrow"/>
                <w:sz w:val="18"/>
                <w:szCs w:val="18"/>
                <w:highlight w:val="yellow"/>
              </w:rPr>
              <w:t>Think/Pair/Share</w:t>
            </w:r>
          </w:p>
        </w:tc>
      </w:tr>
      <w:tr w:rsidR="00987306" w14:paraId="1CFE7200" w14:textId="77777777" w:rsidTr="009222CB">
        <w:tc>
          <w:tcPr>
            <w:tcW w:w="2088" w:type="dxa"/>
          </w:tcPr>
          <w:p w14:paraId="26ABCA08" w14:textId="77777777" w:rsidR="00987306" w:rsidRDefault="00987306" w:rsidP="009222CB">
            <w:pPr>
              <w:rPr>
                <w:rFonts w:ascii="Arial Narrow" w:hAnsi="Arial Narrow"/>
              </w:rPr>
            </w:pPr>
            <w:r>
              <w:rPr>
                <w:rFonts w:ascii="Arial Narrow" w:hAnsi="Arial Narrow"/>
              </w:rPr>
              <w:t>Guided Practice/Small group</w:t>
            </w:r>
          </w:p>
        </w:tc>
        <w:tc>
          <w:tcPr>
            <w:tcW w:w="8928" w:type="dxa"/>
          </w:tcPr>
          <w:p w14:paraId="27725A97" w14:textId="77777777" w:rsidR="00987306" w:rsidRPr="0047794E" w:rsidRDefault="00987306" w:rsidP="009222CB">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690A29D8" w14:textId="77777777" w:rsidR="00987306" w:rsidRPr="0047794E" w:rsidRDefault="00987306" w:rsidP="009222CB">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45F43F40" w14:textId="77777777" w:rsidR="00987306" w:rsidRDefault="00987306" w:rsidP="009222CB">
            <w:pPr>
              <w:rPr>
                <w:rFonts w:ascii="Arial Narrow" w:hAnsi="Arial Narrow"/>
                <w:sz w:val="18"/>
                <w:szCs w:val="18"/>
              </w:rPr>
            </w:pPr>
            <w:r w:rsidRPr="0047794E">
              <w:rPr>
                <w:rFonts w:ascii="Arial Narrow" w:hAnsi="Arial Narrow"/>
                <w:sz w:val="18"/>
                <w:szCs w:val="18"/>
              </w:rPr>
              <w:lastRenderedPageBreak/>
              <w:t>-</w:t>
            </w:r>
            <w:r w:rsidRPr="00DA6ABC">
              <w:rPr>
                <w:rFonts w:ascii="Arial Narrow" w:hAnsi="Arial Narrow"/>
                <w:sz w:val="18"/>
                <w:szCs w:val="18"/>
                <w:highlight w:val="yellow"/>
              </w:rPr>
              <w:t>Question-Answer-Relationships (QAR</w:t>
            </w:r>
            <w:r w:rsidRPr="0047794E">
              <w:rPr>
                <w:rFonts w:ascii="Arial Narrow" w:hAnsi="Arial Narrow"/>
                <w:sz w:val="18"/>
                <w:szCs w:val="18"/>
              </w:rPr>
              <w:t>)</w:t>
            </w:r>
            <w:r>
              <w:rPr>
                <w:rFonts w:ascii="Arial Narrow" w:hAnsi="Arial Narrow"/>
                <w:sz w:val="18"/>
                <w:szCs w:val="18"/>
              </w:rPr>
              <w:t xml:space="preserve">              -Reading conferences                              -Reciprocal teaching</w:t>
            </w:r>
          </w:p>
          <w:p w14:paraId="462B56C9" w14:textId="77777777" w:rsidR="00987306" w:rsidRPr="0047794E" w:rsidRDefault="00987306" w:rsidP="009222CB">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14:paraId="07AD4360" w14:textId="77777777" w:rsidR="00987306" w:rsidRPr="00003B26" w:rsidRDefault="00987306" w:rsidP="009222CB">
            <w:pPr>
              <w:rPr>
                <w:rFonts w:ascii="Arial Narrow" w:hAnsi="Arial Narrow"/>
                <w:sz w:val="18"/>
                <w:szCs w:val="18"/>
              </w:rPr>
            </w:pPr>
            <w:r w:rsidRPr="0047794E">
              <w:rPr>
                <w:rFonts w:ascii="Arial Narrow" w:hAnsi="Arial Narrow"/>
                <w:sz w:val="18"/>
                <w:szCs w:val="18"/>
              </w:rPr>
              <w:t>-</w:t>
            </w:r>
            <w:r w:rsidRPr="00DA6ABC">
              <w:rPr>
                <w:rFonts w:ascii="Arial Narrow" w:hAnsi="Arial Narrow"/>
                <w:sz w:val="18"/>
                <w:szCs w:val="18"/>
                <w:highlight w:val="yellow"/>
              </w:rPr>
              <w:t>Think/Pair/Share</w:t>
            </w:r>
            <w:r>
              <w:rPr>
                <w:rFonts w:ascii="Arial Narrow" w:hAnsi="Arial Narrow"/>
                <w:sz w:val="18"/>
                <w:szCs w:val="18"/>
              </w:rPr>
              <w:t xml:space="preserve">                                                 -Writing Conferences</w:t>
            </w:r>
          </w:p>
        </w:tc>
      </w:tr>
      <w:tr w:rsidR="00987306" w14:paraId="09F26D6E" w14:textId="77777777" w:rsidTr="009222CB">
        <w:tc>
          <w:tcPr>
            <w:tcW w:w="2088" w:type="dxa"/>
          </w:tcPr>
          <w:p w14:paraId="68681F59" w14:textId="77777777" w:rsidR="00987306" w:rsidRDefault="00987306" w:rsidP="009222CB">
            <w:pPr>
              <w:rPr>
                <w:rFonts w:ascii="Arial Narrow" w:hAnsi="Arial Narrow"/>
              </w:rPr>
            </w:pPr>
            <w:r>
              <w:rPr>
                <w:rFonts w:ascii="Arial Narrow" w:hAnsi="Arial Narrow"/>
              </w:rPr>
              <w:lastRenderedPageBreak/>
              <w:t>Independent Practice</w:t>
            </w:r>
          </w:p>
        </w:tc>
        <w:tc>
          <w:tcPr>
            <w:tcW w:w="8928" w:type="dxa"/>
          </w:tcPr>
          <w:p w14:paraId="7D877FC1" w14:textId="77777777" w:rsidR="00987306" w:rsidRPr="0047794E" w:rsidRDefault="00987306" w:rsidP="009222CB">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523D1AEE" w14:textId="77777777" w:rsidR="00987306" w:rsidRPr="00574F43" w:rsidRDefault="00987306" w:rsidP="009222CB">
            <w:pPr>
              <w:rPr>
                <w:rFonts w:ascii="Arial Narrow" w:hAnsi="Arial Narrow"/>
                <w:sz w:val="18"/>
                <w:szCs w:val="18"/>
                <w:highlight w:val="yellow"/>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w:t>
            </w:r>
            <w:r w:rsidRPr="00574F43">
              <w:rPr>
                <w:rFonts w:ascii="Arial Narrow" w:hAnsi="Arial Narrow"/>
                <w:sz w:val="18"/>
                <w:szCs w:val="18"/>
                <w:highlight w:val="yellow"/>
              </w:rPr>
              <w:t>thor (</w:t>
            </w:r>
            <w:proofErr w:type="spellStart"/>
            <w:r w:rsidRPr="00574F43">
              <w:rPr>
                <w:rFonts w:ascii="Arial Narrow" w:hAnsi="Arial Narrow"/>
                <w:sz w:val="18"/>
                <w:szCs w:val="18"/>
                <w:highlight w:val="yellow"/>
              </w:rPr>
              <w:t>QtA</w:t>
            </w:r>
            <w:proofErr w:type="spellEnd"/>
            <w:r w:rsidRPr="00574F43">
              <w:rPr>
                <w:rFonts w:ascii="Arial Narrow" w:hAnsi="Arial Narrow"/>
                <w:sz w:val="18"/>
                <w:szCs w:val="18"/>
                <w:highlight w:val="yellow"/>
              </w:rPr>
              <w:t>)</w:t>
            </w:r>
          </w:p>
          <w:p w14:paraId="0D3EF435" w14:textId="77777777" w:rsidR="00987306" w:rsidRDefault="00987306" w:rsidP="009222CB">
            <w:pPr>
              <w:rPr>
                <w:rFonts w:ascii="Arial Narrow" w:hAnsi="Arial Narrow"/>
                <w:sz w:val="18"/>
                <w:szCs w:val="18"/>
              </w:rPr>
            </w:pPr>
            <w:r w:rsidRPr="00574F43">
              <w:rPr>
                <w:rFonts w:ascii="Arial Narrow" w:hAnsi="Arial Narrow"/>
                <w:sz w:val="18"/>
                <w:szCs w:val="18"/>
                <w:highlight w:val="yellow"/>
              </w:rPr>
              <w:t>-Question-Answer-Relationships (QAR)              -Reading conferences                              -Reciprocal teaching</w:t>
            </w:r>
          </w:p>
          <w:p w14:paraId="432B3D44" w14:textId="77777777" w:rsidR="00987306" w:rsidRPr="0047794E" w:rsidRDefault="00987306" w:rsidP="009222CB">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14:paraId="6CDA3364" w14:textId="77777777" w:rsidR="00987306" w:rsidRDefault="00987306" w:rsidP="009222CB">
            <w:pPr>
              <w:rPr>
                <w:rFonts w:ascii="Arial Narrow" w:hAnsi="Arial Narrow"/>
              </w:rPr>
            </w:pPr>
            <w:r w:rsidRPr="0047794E">
              <w:rPr>
                <w:rFonts w:ascii="Arial Narrow" w:hAnsi="Arial Narrow"/>
                <w:sz w:val="18"/>
                <w:szCs w:val="18"/>
              </w:rPr>
              <w:t>-</w:t>
            </w:r>
            <w:r w:rsidRPr="00DA6ABC">
              <w:rPr>
                <w:rFonts w:ascii="Arial Narrow" w:hAnsi="Arial Narrow"/>
                <w:sz w:val="18"/>
                <w:szCs w:val="18"/>
                <w:highlight w:val="yellow"/>
              </w:rPr>
              <w:t>Think/Pair/Share</w:t>
            </w:r>
            <w:r>
              <w:rPr>
                <w:rFonts w:ascii="Arial Narrow" w:hAnsi="Arial Narrow"/>
                <w:sz w:val="18"/>
                <w:szCs w:val="18"/>
              </w:rPr>
              <w:t xml:space="preserve">                                                 -Writing Conferences</w:t>
            </w:r>
          </w:p>
        </w:tc>
      </w:tr>
    </w:tbl>
    <w:p w14:paraId="345CD03B" w14:textId="77777777" w:rsidR="00987306" w:rsidRDefault="00987306" w:rsidP="00987306">
      <w:pPr>
        <w:rPr>
          <w:rFonts w:ascii="Arial Narrow" w:hAnsi="Arial Narrow"/>
        </w:rPr>
      </w:pPr>
    </w:p>
    <w:p w14:paraId="67AD34E8" w14:textId="77777777" w:rsidR="00BB53AD" w:rsidRDefault="00BB53AD" w:rsidP="00987306">
      <w:pPr>
        <w:rPr>
          <w:rFonts w:ascii="Arial Narrow" w:hAnsi="Arial Narrow"/>
        </w:rPr>
      </w:pPr>
    </w:p>
    <w:p w14:paraId="7AD3A170" w14:textId="77777777" w:rsidR="00BB53AD" w:rsidRDefault="00BB53AD" w:rsidP="00BB53AD">
      <w:pPr>
        <w:pStyle w:val="Title"/>
      </w:pPr>
      <w:r>
        <w:t>CMS Lesson Plan</w:t>
      </w:r>
    </w:p>
    <w:p w14:paraId="23E53AE1" w14:textId="77777777" w:rsidR="00BB53AD" w:rsidRDefault="00BB53AD" w:rsidP="00BB53AD">
      <w:pPr>
        <w:pStyle w:val="Title"/>
      </w:pPr>
    </w:p>
    <w:p w14:paraId="5EE1984A" w14:textId="2F312C20" w:rsidR="008A7120" w:rsidRDefault="00BB53AD" w:rsidP="00BB53AD">
      <w:pPr>
        <w:pStyle w:val="Title"/>
        <w:jc w:val="left"/>
        <w:rPr>
          <w:iCs/>
        </w:rPr>
      </w:pPr>
      <w:r w:rsidRPr="00340BA5">
        <w:rPr>
          <w:iCs/>
        </w:rPr>
        <w:t xml:space="preserve">Teacher: </w:t>
      </w:r>
      <w:r>
        <w:rPr>
          <w:iCs/>
        </w:rPr>
        <w:t xml:space="preserve"> </w:t>
      </w:r>
      <w:r w:rsidR="003A62DA">
        <w:rPr>
          <w:iCs/>
        </w:rPr>
        <w:t xml:space="preserve">McQueen </w:t>
      </w:r>
    </w:p>
    <w:p w14:paraId="2C108083" w14:textId="6FCF9680" w:rsidR="00BB53AD" w:rsidRPr="00340BA5" w:rsidRDefault="003A62DA" w:rsidP="00BB53AD">
      <w:pPr>
        <w:pStyle w:val="Title"/>
        <w:jc w:val="left"/>
        <w:rPr>
          <w:iCs/>
        </w:rPr>
      </w:pPr>
      <w:r>
        <w:rPr>
          <w:iCs/>
        </w:rPr>
        <w:t xml:space="preserve">Wednesday  </w:t>
      </w:r>
      <w:r>
        <w:rPr>
          <w:iCs/>
        </w:rPr>
        <w:tab/>
      </w:r>
      <w:r>
        <w:rPr>
          <w:iCs/>
        </w:rPr>
        <w:tab/>
      </w:r>
      <w:r w:rsidR="00BB53AD" w:rsidRPr="00340BA5">
        <w:rPr>
          <w:iCs/>
        </w:rPr>
        <w:tab/>
      </w:r>
      <w:r w:rsidR="00BB53AD" w:rsidRPr="00340BA5">
        <w:rPr>
          <w:iCs/>
        </w:rPr>
        <w:tab/>
      </w:r>
      <w:r w:rsidR="00BB53AD" w:rsidRPr="00340BA5">
        <w:rPr>
          <w:iCs/>
        </w:rPr>
        <w:tab/>
      </w:r>
      <w:r w:rsidR="00BB53AD" w:rsidRPr="00340BA5">
        <w:rPr>
          <w:iCs/>
        </w:rPr>
        <w:tab/>
      </w:r>
      <w:r w:rsidR="00BB53AD" w:rsidRPr="00340BA5">
        <w:rPr>
          <w:iCs/>
        </w:rPr>
        <w:tab/>
      </w:r>
      <w:r w:rsidR="00BB53AD" w:rsidRPr="00340BA5">
        <w:rPr>
          <w:iCs/>
        </w:rPr>
        <w:tab/>
      </w:r>
      <w:r w:rsidR="00BB53AD" w:rsidRPr="00340BA5">
        <w:rPr>
          <w:iCs/>
        </w:rPr>
        <w:tab/>
      </w:r>
      <w:r w:rsidR="00BB53AD" w:rsidRPr="00340BA5">
        <w:rPr>
          <w:iCs/>
        </w:rPr>
        <w:tab/>
      </w:r>
      <w:r w:rsidR="00BB53AD" w:rsidRPr="00340BA5">
        <w:rPr>
          <w:iCs/>
        </w:rPr>
        <w:tab/>
      </w:r>
      <w:r w:rsidR="00BB53AD" w:rsidRPr="00340BA5">
        <w:rPr>
          <w:iCs/>
        </w:rPr>
        <w:tab/>
      </w:r>
      <w:r w:rsidR="00BB53AD" w:rsidRPr="00340BA5">
        <w:rPr>
          <w:iCs/>
        </w:rPr>
        <w:tab/>
      </w:r>
      <w:r w:rsidR="00BB53AD" w:rsidRPr="00340BA5">
        <w:rPr>
          <w:iCs/>
        </w:rPr>
        <w:tab/>
      </w:r>
      <w:r w:rsidR="00BB53AD" w:rsidRPr="00340BA5">
        <w:rPr>
          <w:iCs/>
        </w:rPr>
        <w:tab/>
      </w:r>
      <w:r w:rsidR="00BB53AD" w:rsidRPr="00340BA5">
        <w:rPr>
          <w:iCs/>
        </w:rPr>
        <w:tab/>
      </w:r>
      <w:r w:rsidR="00BB53AD" w:rsidRPr="00340BA5">
        <w:rPr>
          <w:iCs/>
        </w:rPr>
        <w:tab/>
      </w:r>
      <w:r w:rsidR="00BB53AD" w:rsidRPr="00340BA5">
        <w:rPr>
          <w:iCs/>
        </w:rPr>
        <w:tab/>
      </w:r>
      <w:r w:rsidR="00BB53AD" w:rsidRPr="00340BA5">
        <w:rPr>
          <w:iCs/>
        </w:rPr>
        <w:tab/>
      </w:r>
      <w:r w:rsidR="00BB53AD" w:rsidRPr="00340BA5">
        <w:rPr>
          <w:iCs/>
        </w:rPr>
        <w:tab/>
      </w:r>
      <w:r w:rsidR="00BB53AD">
        <w:rPr>
          <w:iCs/>
        </w:rPr>
        <w:tab/>
      </w:r>
      <w:r w:rsidR="00BB53AD">
        <w:rPr>
          <w:iCs/>
        </w:rPr>
        <w:tab/>
      </w:r>
      <w:r w:rsidR="00BB53AD" w:rsidRPr="00340BA5">
        <w:rPr>
          <w:iCs/>
        </w:rPr>
        <w:t xml:space="preserve"> Lesson Date:</w:t>
      </w:r>
      <w:r w:rsidR="008A7120">
        <w:rPr>
          <w:iCs/>
        </w:rPr>
        <w:t xml:space="preserve"> Week 9/8/15</w:t>
      </w:r>
    </w:p>
    <w:p w14:paraId="101EF2F7" w14:textId="77777777" w:rsidR="00BB53AD" w:rsidRDefault="00BB53AD" w:rsidP="00BB53AD">
      <w:pPr>
        <w:pStyle w:val="Title"/>
        <w:jc w:val="left"/>
        <w:rPr>
          <w:b w:val="0"/>
          <w:iCs/>
        </w:rPr>
      </w:pPr>
      <w:r w:rsidRPr="00340BA5">
        <w:rPr>
          <w:iCs/>
        </w:rPr>
        <w:t>Subject:</w:t>
      </w:r>
      <w:r>
        <w:rPr>
          <w:iCs/>
        </w:rPr>
        <w:t xml:space="preserve"> Physical Science</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t xml:space="preserve">     </w:t>
      </w:r>
      <w:r w:rsidRPr="00340BA5">
        <w:rPr>
          <w:iCs/>
        </w:rPr>
        <w:tab/>
        <w:t xml:space="preserve"> </w:t>
      </w:r>
    </w:p>
    <w:p w14:paraId="0E5BAB40" w14:textId="77777777" w:rsidR="00BB53AD" w:rsidRDefault="00BB53AD" w:rsidP="00BB53AD">
      <w:pPr>
        <w:rPr>
          <w:rFonts w:ascii="Arial Narrow" w:hAnsi="Arial Narrow"/>
          <w:sz w:val="1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4500"/>
      </w:tblGrid>
      <w:tr w:rsidR="00BB53AD" w14:paraId="0B55B293" w14:textId="77777777" w:rsidTr="009222CB">
        <w:trPr>
          <w:cantSplit/>
        </w:trPr>
        <w:tc>
          <w:tcPr>
            <w:tcW w:w="6408" w:type="dxa"/>
          </w:tcPr>
          <w:p w14:paraId="6DC56E98" w14:textId="77777777" w:rsidR="00BB53AD" w:rsidRDefault="00BB53AD" w:rsidP="009222CB">
            <w:pPr>
              <w:rPr>
                <w:rFonts w:ascii="Arial Narrow" w:hAnsi="Arial Narrow"/>
                <w:bCs/>
                <w:i/>
                <w:sz w:val="16"/>
                <w:szCs w:val="16"/>
              </w:rPr>
            </w:pPr>
            <w:r>
              <w:rPr>
                <w:rFonts w:ascii="Arial Narrow" w:hAnsi="Arial Narrow"/>
                <w:b/>
                <w:bCs/>
                <w:sz w:val="18"/>
              </w:rPr>
              <w:t xml:space="preserve">GSE Assessment Limits/Standards:   </w:t>
            </w:r>
            <w:r w:rsidRPr="00864409">
              <w:rPr>
                <w:rFonts w:ascii="Arial Narrow" w:hAnsi="Arial Narrow"/>
                <w:bCs/>
                <w:i/>
                <w:sz w:val="16"/>
                <w:szCs w:val="16"/>
              </w:rPr>
              <w:t>(What are the skills being taught?</w:t>
            </w:r>
            <w:r>
              <w:rPr>
                <w:rFonts w:ascii="Arial Narrow" w:hAnsi="Arial Narrow"/>
                <w:bCs/>
                <w:i/>
                <w:sz w:val="16"/>
                <w:szCs w:val="16"/>
              </w:rPr>
              <w:t xml:space="preserve"> Which standards are being specifically addressed in this lesson?</w:t>
            </w:r>
            <w:r w:rsidRPr="00864409">
              <w:rPr>
                <w:rFonts w:ascii="Arial Narrow" w:hAnsi="Arial Narrow"/>
                <w:bCs/>
                <w:i/>
                <w:sz w:val="16"/>
                <w:szCs w:val="16"/>
              </w:rPr>
              <w:t>)</w:t>
            </w:r>
          </w:p>
          <w:p w14:paraId="4D59D744" w14:textId="77777777" w:rsidR="00BB53AD" w:rsidRDefault="00807B8A" w:rsidP="008A7120">
            <w:pPr>
              <w:rPr>
                <w:rFonts w:ascii="Arial Narrow" w:hAnsi="Arial Narrow"/>
                <w:bCs/>
                <w:i/>
                <w:sz w:val="16"/>
                <w:szCs w:val="16"/>
              </w:rPr>
            </w:pPr>
            <w:r>
              <w:rPr>
                <w:rFonts w:ascii="Arial Narrow" w:hAnsi="Arial Narrow"/>
                <w:bCs/>
                <w:i/>
                <w:sz w:val="16"/>
                <w:szCs w:val="16"/>
              </w:rPr>
              <w:t>S8P2a,b</w:t>
            </w:r>
          </w:p>
          <w:p w14:paraId="01E882C8" w14:textId="77777777" w:rsidR="00807B8A" w:rsidRDefault="00807B8A" w:rsidP="008A7120">
            <w:pPr>
              <w:rPr>
                <w:rFonts w:ascii="Arial Narrow" w:hAnsi="Arial Narrow"/>
                <w:bCs/>
                <w:i/>
                <w:sz w:val="16"/>
                <w:szCs w:val="16"/>
              </w:rPr>
            </w:pPr>
            <w:r>
              <w:rPr>
                <w:rFonts w:ascii="Arial Narrow" w:hAnsi="Arial Narrow"/>
                <w:bCs/>
                <w:i/>
                <w:sz w:val="16"/>
                <w:szCs w:val="16"/>
              </w:rPr>
              <w:t>4.Apply the law of conservation of energy to energy transformation</w:t>
            </w:r>
          </w:p>
          <w:p w14:paraId="540BFC34" w14:textId="77777777" w:rsidR="00807B8A" w:rsidRDefault="00807B8A" w:rsidP="008A7120">
            <w:pPr>
              <w:rPr>
                <w:rFonts w:ascii="Arial Narrow" w:hAnsi="Arial Narrow"/>
                <w:bCs/>
                <w:i/>
                <w:sz w:val="16"/>
                <w:szCs w:val="16"/>
              </w:rPr>
            </w:pPr>
            <w:r>
              <w:rPr>
                <w:rFonts w:ascii="Arial Narrow" w:hAnsi="Arial Narrow"/>
                <w:bCs/>
                <w:i/>
                <w:sz w:val="16"/>
                <w:szCs w:val="16"/>
              </w:rPr>
              <w:t>5.Identify how energy changes form</w:t>
            </w:r>
          </w:p>
          <w:p w14:paraId="100B3AF6" w14:textId="77777777" w:rsidR="00807B8A" w:rsidRDefault="00807B8A" w:rsidP="008A7120">
            <w:pPr>
              <w:rPr>
                <w:rFonts w:ascii="Arial Narrow" w:hAnsi="Arial Narrow"/>
                <w:bCs/>
                <w:i/>
                <w:sz w:val="16"/>
                <w:szCs w:val="16"/>
              </w:rPr>
            </w:pPr>
            <w:r>
              <w:rPr>
                <w:rFonts w:ascii="Arial Narrow" w:hAnsi="Arial Narrow"/>
                <w:bCs/>
                <w:i/>
                <w:sz w:val="16"/>
                <w:szCs w:val="16"/>
              </w:rPr>
              <w:t>6. Describe how electric power plants produce energy</w:t>
            </w:r>
          </w:p>
          <w:p w14:paraId="7272BB52" w14:textId="528C2970" w:rsidR="00807B8A" w:rsidRPr="00E12BEE" w:rsidRDefault="00807B8A" w:rsidP="008A7120">
            <w:pPr>
              <w:rPr>
                <w:rFonts w:ascii="Arial Narrow" w:hAnsi="Arial Narrow"/>
                <w:b/>
                <w:bCs/>
                <w:sz w:val="18"/>
              </w:rPr>
            </w:pPr>
            <w:r>
              <w:rPr>
                <w:rFonts w:ascii="Arial Narrow" w:hAnsi="Arial Narrow"/>
                <w:bCs/>
                <w:i/>
                <w:sz w:val="16"/>
                <w:szCs w:val="16"/>
              </w:rPr>
              <w:t>Main Idea: Energy can change form but can never be created or destroyed</w:t>
            </w:r>
          </w:p>
        </w:tc>
        <w:tc>
          <w:tcPr>
            <w:tcW w:w="4500" w:type="dxa"/>
          </w:tcPr>
          <w:p w14:paraId="36891CD2" w14:textId="71441A6B" w:rsidR="00BB53AD" w:rsidRDefault="00BB53AD" w:rsidP="009222CB">
            <w:pPr>
              <w:rPr>
                <w:rFonts w:ascii="Arial Narrow" w:hAnsi="Arial Narrow"/>
                <w:bCs/>
                <w:i/>
                <w:sz w:val="16"/>
                <w:szCs w:val="16"/>
              </w:rPr>
            </w:pPr>
            <w:r>
              <w:rPr>
                <w:rFonts w:ascii="Arial Narrow" w:hAnsi="Arial Narrow"/>
                <w:bCs/>
                <w:i/>
                <w:sz w:val="16"/>
                <w:szCs w:val="16"/>
              </w:rPr>
              <w:t>Please indicate whether this plan is Monday, or Block specific plan. You will need a plan for Monday and one for your Block A days an</w:t>
            </w:r>
            <w:r w:rsidR="004D4038">
              <w:rPr>
                <w:rFonts w:ascii="Arial Narrow" w:hAnsi="Arial Narrow"/>
                <w:bCs/>
                <w:i/>
                <w:sz w:val="16"/>
                <w:szCs w:val="16"/>
              </w:rPr>
              <w:t xml:space="preserve">d your </w:t>
            </w:r>
            <w:r w:rsidR="004D4038" w:rsidRPr="00D53652">
              <w:rPr>
                <w:rFonts w:ascii="Arial Narrow" w:hAnsi="Arial Narrow"/>
                <w:b/>
                <w:bCs/>
                <w:i/>
                <w:sz w:val="22"/>
                <w:szCs w:val="16"/>
              </w:rPr>
              <w:t>Block B days each week</w:t>
            </w:r>
            <w:r w:rsidR="00D53652" w:rsidRPr="00D53652">
              <w:rPr>
                <w:rFonts w:ascii="Arial Narrow" w:hAnsi="Arial Narrow"/>
                <w:b/>
                <w:bCs/>
                <w:i/>
                <w:sz w:val="22"/>
                <w:szCs w:val="16"/>
              </w:rPr>
              <w:t>. Wednesday</w:t>
            </w:r>
          </w:p>
          <w:p w14:paraId="45236AA6" w14:textId="77777777" w:rsidR="00BB53AD" w:rsidRDefault="00BB53AD" w:rsidP="009222CB">
            <w:pPr>
              <w:rPr>
                <w:rFonts w:ascii="Arial Narrow" w:hAnsi="Arial Narrow"/>
                <w:bCs/>
                <w:i/>
                <w:sz w:val="16"/>
                <w:szCs w:val="16"/>
              </w:rPr>
            </w:pPr>
          </w:p>
          <w:p w14:paraId="7ABF2B48" w14:textId="77777777" w:rsidR="00BB53AD" w:rsidRDefault="00BB53AD" w:rsidP="009222CB">
            <w:pPr>
              <w:rPr>
                <w:rFonts w:ascii="Arial Narrow" w:hAnsi="Arial Narrow"/>
                <w:b/>
                <w:bCs/>
                <w:sz w:val="18"/>
              </w:rPr>
            </w:pPr>
          </w:p>
          <w:p w14:paraId="12EC6637" w14:textId="77777777" w:rsidR="00BB53AD" w:rsidRDefault="00BB53AD" w:rsidP="009222CB">
            <w:pPr>
              <w:rPr>
                <w:rFonts w:ascii="Arial Narrow" w:hAnsi="Arial Narrow"/>
                <w:b/>
                <w:bCs/>
                <w:sz w:val="18"/>
              </w:rPr>
            </w:pPr>
          </w:p>
          <w:p w14:paraId="121A059A" w14:textId="77777777" w:rsidR="00BB53AD" w:rsidRDefault="00BB53AD" w:rsidP="009222CB">
            <w:pPr>
              <w:rPr>
                <w:rFonts w:ascii="Arial Narrow" w:hAnsi="Arial Narrow"/>
                <w:b/>
                <w:bCs/>
                <w:sz w:val="18"/>
              </w:rPr>
            </w:pPr>
          </w:p>
        </w:tc>
      </w:tr>
      <w:tr w:rsidR="00BB53AD" w14:paraId="09BB623F" w14:textId="77777777" w:rsidTr="009222CB">
        <w:trPr>
          <w:cantSplit/>
        </w:trPr>
        <w:tc>
          <w:tcPr>
            <w:tcW w:w="10908" w:type="dxa"/>
            <w:gridSpan w:val="2"/>
            <w:tcBorders>
              <w:bottom w:val="single" w:sz="4" w:space="0" w:color="auto"/>
            </w:tcBorders>
          </w:tcPr>
          <w:p w14:paraId="71B06BC5" w14:textId="77777777" w:rsidR="00BB53AD" w:rsidRPr="001B1D29" w:rsidRDefault="00BB53AD" w:rsidP="001B1D29">
            <w:pPr>
              <w:pStyle w:val="ListParagraph"/>
              <w:numPr>
                <w:ilvl w:val="0"/>
                <w:numId w:val="8"/>
              </w:numPr>
              <w:rPr>
                <w:rFonts w:ascii="Arial Narrow" w:hAnsi="Arial Narrow"/>
                <w:bCs/>
                <w:i/>
                <w:sz w:val="16"/>
                <w:szCs w:val="16"/>
              </w:rPr>
            </w:pPr>
            <w:r w:rsidRPr="001B1D29">
              <w:rPr>
                <w:rFonts w:ascii="Arial Narrow" w:hAnsi="Arial Narrow"/>
                <w:b/>
                <w:bCs/>
                <w:sz w:val="18"/>
              </w:rPr>
              <w:t xml:space="preserve">Lesson Objective/Learning Intention: </w:t>
            </w:r>
            <w:r w:rsidRPr="001B1D29">
              <w:rPr>
                <w:rFonts w:ascii="Arial Narrow" w:hAnsi="Arial Narrow"/>
                <w:bCs/>
                <w:i/>
                <w:sz w:val="16"/>
                <w:szCs w:val="16"/>
              </w:rPr>
              <w:t>(What will my students KNOW by the end of the lesson?  What will they DO to learn it?)</w:t>
            </w:r>
          </w:p>
          <w:p w14:paraId="18235184" w14:textId="77777777" w:rsidR="00BB53AD" w:rsidRPr="001B1D29" w:rsidRDefault="00BB53AD" w:rsidP="001B1D29">
            <w:pPr>
              <w:pStyle w:val="ListParagraph"/>
              <w:numPr>
                <w:ilvl w:val="0"/>
                <w:numId w:val="8"/>
              </w:numPr>
              <w:rPr>
                <w:rFonts w:ascii="Arial Narrow" w:hAnsi="Arial Narrow"/>
                <w:bCs/>
                <w:i/>
                <w:sz w:val="16"/>
                <w:szCs w:val="16"/>
              </w:rPr>
            </w:pPr>
            <w:r w:rsidRPr="001B1D29">
              <w:rPr>
                <w:rFonts w:ascii="Arial Narrow" w:hAnsi="Arial Narrow"/>
                <w:bCs/>
                <w:i/>
                <w:sz w:val="16"/>
                <w:szCs w:val="16"/>
              </w:rPr>
              <w:t>KNOW</w:t>
            </w:r>
          </w:p>
          <w:p w14:paraId="25EE89F8" w14:textId="77777777" w:rsidR="001B1D29" w:rsidRDefault="001B1D29" w:rsidP="001B1D29">
            <w:pPr>
              <w:pStyle w:val="ListParagraph"/>
              <w:numPr>
                <w:ilvl w:val="0"/>
                <w:numId w:val="8"/>
              </w:numPr>
              <w:rPr>
                <w:rFonts w:ascii="Arial Narrow" w:hAnsi="Arial Narrow"/>
                <w:b/>
                <w:bCs/>
                <w:sz w:val="16"/>
                <w:szCs w:val="16"/>
              </w:rPr>
            </w:pPr>
            <w:r w:rsidRPr="001B1D29">
              <w:rPr>
                <w:rFonts w:ascii="Arial Narrow" w:hAnsi="Arial Narrow"/>
                <w:b/>
                <w:bCs/>
                <w:sz w:val="16"/>
                <w:szCs w:val="16"/>
              </w:rPr>
              <w:t>Heat is usually one of the forms of energy produced in energy transformation</w:t>
            </w:r>
          </w:p>
          <w:p w14:paraId="71A25959" w14:textId="028CF264" w:rsidR="001B1D29" w:rsidRPr="001B1D29" w:rsidRDefault="001B1D29" w:rsidP="001B1D29">
            <w:pPr>
              <w:pStyle w:val="ListParagraph"/>
              <w:rPr>
                <w:rFonts w:ascii="Arial Narrow" w:hAnsi="Arial Narrow"/>
                <w:b/>
                <w:bCs/>
                <w:sz w:val="16"/>
                <w:szCs w:val="16"/>
              </w:rPr>
            </w:pPr>
          </w:p>
          <w:p w14:paraId="3DA834AC" w14:textId="15B6AB06" w:rsidR="001B1D29" w:rsidRDefault="001B1D29" w:rsidP="001B1D29">
            <w:pPr>
              <w:pStyle w:val="ListParagraph"/>
              <w:numPr>
                <w:ilvl w:val="0"/>
                <w:numId w:val="8"/>
              </w:numPr>
              <w:rPr>
                <w:rFonts w:ascii="Arial Narrow" w:hAnsi="Arial Narrow"/>
                <w:b/>
                <w:bCs/>
                <w:sz w:val="16"/>
                <w:szCs w:val="16"/>
              </w:rPr>
            </w:pPr>
            <w:r w:rsidRPr="001B1D29">
              <w:rPr>
                <w:rFonts w:ascii="Arial Narrow" w:hAnsi="Arial Narrow"/>
                <w:b/>
                <w:bCs/>
                <w:sz w:val="16"/>
                <w:szCs w:val="16"/>
              </w:rPr>
              <w:t>The law of conservation of energy states that energy cannot be created or destroyed; it can only change form.</w:t>
            </w:r>
          </w:p>
          <w:p w14:paraId="2AE4C3E7" w14:textId="77777777" w:rsidR="001B1D29" w:rsidRPr="001B1D29" w:rsidRDefault="001B1D29" w:rsidP="001B1D29">
            <w:pPr>
              <w:pStyle w:val="ListParagraph"/>
              <w:rPr>
                <w:rFonts w:ascii="Arial Narrow" w:hAnsi="Arial Narrow"/>
                <w:b/>
                <w:bCs/>
                <w:sz w:val="16"/>
                <w:szCs w:val="16"/>
              </w:rPr>
            </w:pPr>
          </w:p>
          <w:p w14:paraId="743B8831" w14:textId="77777777" w:rsidR="001B1D29" w:rsidRPr="001B1D29" w:rsidRDefault="001B1D29" w:rsidP="001B1D29">
            <w:pPr>
              <w:pStyle w:val="ListParagraph"/>
              <w:rPr>
                <w:rFonts w:ascii="Arial Narrow" w:hAnsi="Arial Narrow"/>
                <w:b/>
                <w:bCs/>
                <w:sz w:val="16"/>
                <w:szCs w:val="16"/>
              </w:rPr>
            </w:pPr>
          </w:p>
          <w:p w14:paraId="6B90310D" w14:textId="3009AA56" w:rsidR="001B1D29" w:rsidRDefault="001B1D29" w:rsidP="001B1D29">
            <w:pPr>
              <w:pStyle w:val="ListParagraph"/>
              <w:numPr>
                <w:ilvl w:val="0"/>
                <w:numId w:val="8"/>
              </w:numPr>
              <w:rPr>
                <w:rFonts w:ascii="Arial Narrow" w:hAnsi="Arial Narrow"/>
                <w:b/>
                <w:bCs/>
                <w:sz w:val="16"/>
                <w:szCs w:val="16"/>
              </w:rPr>
            </w:pPr>
            <w:r w:rsidRPr="001B1D29">
              <w:rPr>
                <w:rFonts w:ascii="Arial Narrow" w:hAnsi="Arial Narrow"/>
                <w:b/>
                <w:bCs/>
                <w:sz w:val="16"/>
                <w:szCs w:val="16"/>
              </w:rPr>
              <w:t>The total energy doesn’t change when an energy transformation occurs.</w:t>
            </w:r>
          </w:p>
          <w:p w14:paraId="1788DCA8" w14:textId="77777777" w:rsidR="001B1D29" w:rsidRPr="001B1D29" w:rsidRDefault="001B1D29" w:rsidP="001B1D29">
            <w:pPr>
              <w:pStyle w:val="ListParagraph"/>
              <w:rPr>
                <w:rFonts w:ascii="Arial Narrow" w:hAnsi="Arial Narrow"/>
                <w:b/>
                <w:bCs/>
                <w:sz w:val="16"/>
                <w:szCs w:val="16"/>
              </w:rPr>
            </w:pPr>
          </w:p>
          <w:p w14:paraId="3D3B8928" w14:textId="50D9531F" w:rsidR="001B1D29" w:rsidRPr="001B1D29" w:rsidRDefault="001B1D29" w:rsidP="001B1D29">
            <w:pPr>
              <w:pStyle w:val="ListParagraph"/>
              <w:numPr>
                <w:ilvl w:val="0"/>
                <w:numId w:val="8"/>
              </w:numPr>
              <w:rPr>
                <w:rFonts w:ascii="Arial Narrow" w:hAnsi="Arial Narrow"/>
                <w:b/>
                <w:bCs/>
                <w:sz w:val="16"/>
                <w:szCs w:val="16"/>
              </w:rPr>
            </w:pPr>
            <w:r w:rsidRPr="001B1D29">
              <w:rPr>
                <w:rFonts w:ascii="Arial Narrow" w:hAnsi="Arial Narrow"/>
                <w:b/>
                <w:bCs/>
                <w:sz w:val="16"/>
                <w:szCs w:val="16"/>
              </w:rPr>
              <w:t>As an object rises and falls, kinetic and potential energy are transformed into each other, but the total energy doesn’t change.</w:t>
            </w:r>
          </w:p>
          <w:p w14:paraId="71840648" w14:textId="77777777" w:rsidR="00BB53AD" w:rsidRPr="008817C6" w:rsidRDefault="00BB53AD" w:rsidP="009222CB">
            <w:pPr>
              <w:pStyle w:val="ListParagraph"/>
              <w:rPr>
                <w:rFonts w:ascii="Arial Narrow" w:hAnsi="Arial Narrow"/>
              </w:rPr>
            </w:pPr>
          </w:p>
          <w:p w14:paraId="3E88C12B" w14:textId="77777777" w:rsidR="00BB53AD" w:rsidRDefault="001B1D29" w:rsidP="001B1D29">
            <w:pPr>
              <w:pStyle w:val="ListParagraph"/>
              <w:numPr>
                <w:ilvl w:val="0"/>
                <w:numId w:val="8"/>
              </w:numPr>
              <w:rPr>
                <w:rFonts w:ascii="Arial Narrow" w:hAnsi="Arial Narrow"/>
                <w:sz w:val="18"/>
              </w:rPr>
            </w:pPr>
            <w:r>
              <w:rPr>
                <w:rFonts w:ascii="Arial Narrow" w:hAnsi="Arial Narrow"/>
                <w:sz w:val="18"/>
              </w:rPr>
              <w:t>A generator converts kinetic energy into electrical energy</w:t>
            </w:r>
          </w:p>
          <w:p w14:paraId="6E4C6DC4" w14:textId="77777777" w:rsidR="001B1D29" w:rsidRPr="001B1D29" w:rsidRDefault="001B1D29" w:rsidP="001B1D29">
            <w:pPr>
              <w:pStyle w:val="ListParagraph"/>
              <w:rPr>
                <w:rFonts w:ascii="Arial Narrow" w:hAnsi="Arial Narrow"/>
                <w:sz w:val="18"/>
              </w:rPr>
            </w:pPr>
          </w:p>
          <w:p w14:paraId="12F2F031" w14:textId="510D0BA8" w:rsidR="001B1D29" w:rsidRDefault="001B1D29" w:rsidP="001B1D29">
            <w:pPr>
              <w:pStyle w:val="ListParagraph"/>
              <w:numPr>
                <w:ilvl w:val="0"/>
                <w:numId w:val="8"/>
              </w:numPr>
              <w:rPr>
                <w:rFonts w:ascii="Arial Narrow" w:hAnsi="Arial Narrow"/>
                <w:sz w:val="18"/>
              </w:rPr>
            </w:pPr>
            <w:r>
              <w:rPr>
                <w:rFonts w:ascii="Arial Narrow" w:hAnsi="Arial Narrow"/>
                <w:sz w:val="18"/>
              </w:rPr>
              <w:t>Burning fossil fuel produces thermal energy that is used to boil water and produce steam</w:t>
            </w:r>
          </w:p>
          <w:p w14:paraId="36D8E580" w14:textId="77777777" w:rsidR="001B1D29" w:rsidRPr="001B1D29" w:rsidRDefault="001B1D29" w:rsidP="001B1D29">
            <w:pPr>
              <w:pStyle w:val="ListParagraph"/>
              <w:rPr>
                <w:rFonts w:ascii="Arial Narrow" w:hAnsi="Arial Narrow"/>
                <w:sz w:val="18"/>
              </w:rPr>
            </w:pPr>
          </w:p>
          <w:p w14:paraId="70F1DD15" w14:textId="56E83964" w:rsidR="001B1D29" w:rsidRPr="001B1D29" w:rsidRDefault="001B1D29" w:rsidP="001B1D29">
            <w:pPr>
              <w:pStyle w:val="ListParagraph"/>
              <w:numPr>
                <w:ilvl w:val="0"/>
                <w:numId w:val="8"/>
              </w:numPr>
              <w:rPr>
                <w:rFonts w:ascii="Arial Narrow" w:hAnsi="Arial Narrow"/>
                <w:sz w:val="18"/>
              </w:rPr>
            </w:pPr>
            <w:r>
              <w:rPr>
                <w:rFonts w:ascii="Arial Narrow" w:hAnsi="Arial Narrow"/>
                <w:sz w:val="18"/>
              </w:rPr>
              <w:t>In a power plant, steam is used to spin a turbine which then spins an electric generator</w:t>
            </w:r>
          </w:p>
        </w:tc>
      </w:tr>
    </w:tbl>
    <w:p w14:paraId="74B4C8D9" w14:textId="77777777" w:rsidR="00BB53AD" w:rsidRDefault="00BB53AD" w:rsidP="00BB53AD"/>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BB53AD" w14:paraId="4F1DBF10" w14:textId="77777777" w:rsidTr="009222CB">
        <w:tc>
          <w:tcPr>
            <w:tcW w:w="648" w:type="dxa"/>
            <w:shd w:val="clear" w:color="auto" w:fill="000000"/>
          </w:tcPr>
          <w:p w14:paraId="568A355A" w14:textId="77777777" w:rsidR="00BB53AD" w:rsidRPr="007C3E80" w:rsidRDefault="00BB53AD" w:rsidP="009222CB">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0F2D95BD" w14:textId="77777777" w:rsidR="00BB53AD" w:rsidRPr="007C3E80" w:rsidRDefault="00BB53AD" w:rsidP="009222CB">
            <w:pPr>
              <w:jc w:val="center"/>
              <w:rPr>
                <w:rFonts w:ascii="Arial Narrow" w:hAnsi="Arial Narrow"/>
                <w:b/>
                <w:color w:val="FFFFFF"/>
                <w:sz w:val="20"/>
              </w:rPr>
            </w:pPr>
            <w:r w:rsidRPr="007C3E80">
              <w:rPr>
                <w:rFonts w:ascii="Arial Narrow" w:hAnsi="Arial Narrow"/>
                <w:b/>
                <w:color w:val="FFFFFF"/>
                <w:sz w:val="20"/>
              </w:rPr>
              <w:t>INSTRUCTIONAL SEQUENCE</w:t>
            </w:r>
          </w:p>
        </w:tc>
        <w:tc>
          <w:tcPr>
            <w:tcW w:w="2430" w:type="dxa"/>
            <w:shd w:val="clear" w:color="auto" w:fill="000000"/>
          </w:tcPr>
          <w:p w14:paraId="62D6378B" w14:textId="77777777" w:rsidR="00BB53AD" w:rsidRPr="007C3E80" w:rsidRDefault="00BB53AD" w:rsidP="009222CB">
            <w:pPr>
              <w:jc w:val="center"/>
              <w:rPr>
                <w:rFonts w:ascii="Arial Narrow" w:hAnsi="Arial Narrow"/>
                <w:b/>
                <w:color w:val="FFFFFF"/>
                <w:sz w:val="20"/>
              </w:rPr>
            </w:pPr>
            <w:r w:rsidRPr="007C3E80">
              <w:rPr>
                <w:rFonts w:ascii="Arial Narrow" w:hAnsi="Arial Narrow"/>
                <w:b/>
                <w:color w:val="FFFFFF"/>
                <w:sz w:val="20"/>
              </w:rPr>
              <w:t>FORMATIVE ASSESSMENT</w:t>
            </w:r>
          </w:p>
        </w:tc>
      </w:tr>
      <w:tr w:rsidR="00BB53AD" w14:paraId="0EA120EC" w14:textId="77777777" w:rsidTr="009222CB">
        <w:tc>
          <w:tcPr>
            <w:tcW w:w="648" w:type="dxa"/>
            <w:shd w:val="clear" w:color="auto" w:fill="000000"/>
          </w:tcPr>
          <w:p w14:paraId="4337B469" w14:textId="77777777" w:rsidR="00BB53AD" w:rsidRDefault="00BB53AD" w:rsidP="009222CB">
            <w:pPr>
              <w:jc w:val="center"/>
              <w:rPr>
                <w:rFonts w:ascii="Arial Narrow" w:hAnsi="Arial Narrow"/>
                <w:color w:val="FFFFFF"/>
                <w:sz w:val="20"/>
              </w:rPr>
            </w:pPr>
          </w:p>
        </w:tc>
        <w:tc>
          <w:tcPr>
            <w:tcW w:w="7830" w:type="dxa"/>
            <w:shd w:val="clear" w:color="auto" w:fill="000000"/>
          </w:tcPr>
          <w:p w14:paraId="4B10F3B0" w14:textId="77777777" w:rsidR="00BB53AD" w:rsidRDefault="00BB53AD" w:rsidP="009222CB">
            <w:pPr>
              <w:jc w:val="center"/>
              <w:rPr>
                <w:rFonts w:ascii="Arial Narrow" w:hAnsi="Arial Narrow"/>
                <w:color w:val="FFFFFF"/>
                <w:sz w:val="20"/>
              </w:rPr>
            </w:pPr>
          </w:p>
        </w:tc>
        <w:tc>
          <w:tcPr>
            <w:tcW w:w="2430" w:type="dxa"/>
            <w:shd w:val="clear" w:color="auto" w:fill="000000"/>
          </w:tcPr>
          <w:p w14:paraId="64619515" w14:textId="77777777" w:rsidR="00BB53AD" w:rsidRPr="007C3E80" w:rsidRDefault="00BB53AD" w:rsidP="009222CB">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BB53AD" w14:paraId="7169F73B" w14:textId="77777777" w:rsidTr="009222CB">
        <w:tc>
          <w:tcPr>
            <w:tcW w:w="648" w:type="dxa"/>
            <w:vAlign w:val="center"/>
          </w:tcPr>
          <w:p w14:paraId="5678AC7D" w14:textId="77777777" w:rsidR="00BB53AD" w:rsidRDefault="00BB53AD" w:rsidP="009222CB">
            <w:pPr>
              <w:jc w:val="center"/>
              <w:rPr>
                <w:rFonts w:ascii="Arial Narrow" w:hAnsi="Arial Narrow"/>
                <w:sz w:val="18"/>
              </w:rPr>
            </w:pPr>
          </w:p>
          <w:p w14:paraId="6E7E1E6F" w14:textId="77777777" w:rsidR="00BB53AD" w:rsidRDefault="00BB53AD" w:rsidP="009222CB">
            <w:pPr>
              <w:jc w:val="center"/>
              <w:rPr>
                <w:rFonts w:ascii="Arial Narrow" w:hAnsi="Arial Narrow"/>
                <w:sz w:val="18"/>
              </w:rPr>
            </w:pPr>
            <w:r>
              <w:rPr>
                <w:rFonts w:ascii="Arial Narrow" w:hAnsi="Arial Narrow"/>
                <w:sz w:val="18"/>
              </w:rPr>
              <w:t>5-10min</w:t>
            </w:r>
          </w:p>
        </w:tc>
        <w:tc>
          <w:tcPr>
            <w:tcW w:w="7830" w:type="dxa"/>
          </w:tcPr>
          <w:p w14:paraId="77627F28" w14:textId="77777777" w:rsidR="00BB53AD" w:rsidRDefault="00BB53AD" w:rsidP="009222CB">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r w:rsidRPr="00864409">
              <w:rPr>
                <w:rFonts w:ascii="Arial Narrow" w:hAnsi="Arial Narrow"/>
                <w:i/>
                <w:sz w:val="16"/>
                <w:szCs w:val="16"/>
              </w:rPr>
              <w:t>(What meaningful activity will students complete as soon as they enter the classroom?)</w:t>
            </w:r>
          </w:p>
          <w:p w14:paraId="18B52508" w14:textId="77777777" w:rsidR="00BB53AD" w:rsidRDefault="00BB53AD" w:rsidP="009222CB">
            <w:pPr>
              <w:rPr>
                <w:rFonts w:ascii="Arial Narrow" w:hAnsi="Arial Narrow"/>
                <w:i/>
                <w:sz w:val="16"/>
                <w:szCs w:val="16"/>
              </w:rPr>
            </w:pPr>
          </w:p>
          <w:p w14:paraId="785A755A" w14:textId="53FDDE6D" w:rsidR="00BB53AD" w:rsidRPr="001B7156" w:rsidRDefault="008A0984" w:rsidP="009222CB">
            <w:pPr>
              <w:rPr>
                <w:rFonts w:ascii="Arial Narrow" w:hAnsi="Arial Narrow"/>
                <w:sz w:val="16"/>
                <w:szCs w:val="16"/>
              </w:rPr>
            </w:pPr>
            <w:r>
              <w:rPr>
                <w:rFonts w:ascii="Arial Narrow" w:hAnsi="Arial Narrow"/>
                <w:sz w:val="16"/>
                <w:szCs w:val="16"/>
              </w:rPr>
              <w:t xml:space="preserve">Students discuss the types of energy they use to get ready for school. Explain how electrical energy was transformed to thermal energy to allow hair drying. Point out that energy changes from one form to another but is never </w:t>
            </w:r>
            <w:proofErr w:type="spellStart"/>
            <w:r>
              <w:rPr>
                <w:rFonts w:ascii="Arial Narrow" w:hAnsi="Arial Narrow"/>
                <w:sz w:val="16"/>
                <w:szCs w:val="16"/>
              </w:rPr>
              <w:t>destroyed.</w:t>
            </w:r>
            <w:r w:rsidR="000F0EFE">
              <w:rPr>
                <w:rFonts w:ascii="Arial Narrow" w:hAnsi="Arial Narrow"/>
                <w:sz w:val="16"/>
                <w:szCs w:val="16"/>
              </w:rPr>
              <w:t>Revisit</w:t>
            </w:r>
            <w:proofErr w:type="spellEnd"/>
            <w:r w:rsidR="000F0EFE">
              <w:rPr>
                <w:rFonts w:ascii="Arial Narrow" w:hAnsi="Arial Narrow"/>
                <w:sz w:val="16"/>
                <w:szCs w:val="16"/>
              </w:rPr>
              <w:t xml:space="preserve"> changing a $20.00 bill, the value never chan.</w:t>
            </w:r>
          </w:p>
        </w:tc>
        <w:tc>
          <w:tcPr>
            <w:tcW w:w="2430" w:type="dxa"/>
          </w:tcPr>
          <w:p w14:paraId="4154E88B" w14:textId="77777777" w:rsidR="00BB53AD" w:rsidRPr="00DC16BE" w:rsidRDefault="00BB53AD" w:rsidP="009222CB">
            <w:pPr>
              <w:rPr>
                <w:rFonts w:ascii="Arial Narrow" w:hAnsi="Arial Narrow"/>
                <w:b/>
                <w:sz w:val="18"/>
              </w:rPr>
            </w:pPr>
          </w:p>
        </w:tc>
      </w:tr>
      <w:tr w:rsidR="00BB53AD" w14:paraId="5D33EDE7" w14:textId="77777777" w:rsidTr="009222CB">
        <w:trPr>
          <w:trHeight w:val="784"/>
        </w:trPr>
        <w:tc>
          <w:tcPr>
            <w:tcW w:w="648" w:type="dxa"/>
            <w:vAlign w:val="center"/>
          </w:tcPr>
          <w:p w14:paraId="093E915E" w14:textId="77777777" w:rsidR="00BB53AD" w:rsidRDefault="00BB53AD" w:rsidP="009222CB">
            <w:pPr>
              <w:jc w:val="center"/>
              <w:rPr>
                <w:rFonts w:ascii="Arial Narrow" w:hAnsi="Arial Narrow"/>
                <w:sz w:val="18"/>
              </w:rPr>
            </w:pPr>
            <w:r>
              <w:rPr>
                <w:rFonts w:ascii="Arial Narrow" w:hAnsi="Arial Narrow"/>
                <w:sz w:val="18"/>
              </w:rPr>
              <w:t>5min</w:t>
            </w:r>
          </w:p>
        </w:tc>
        <w:tc>
          <w:tcPr>
            <w:tcW w:w="7830" w:type="dxa"/>
          </w:tcPr>
          <w:p w14:paraId="405B6B3C" w14:textId="33107C54" w:rsidR="00BB53AD" w:rsidRPr="00E07D10" w:rsidRDefault="00BB53AD" w:rsidP="009222CB">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r>
              <w:rPr>
                <w:rFonts w:ascii="Arial Narrow" w:hAnsi="Arial Narrow"/>
                <w:i/>
                <w:sz w:val="16"/>
                <w:szCs w:val="16"/>
              </w:rPr>
              <w:t xml:space="preserve"> </w:t>
            </w:r>
            <w:r w:rsidR="00C766CF">
              <w:rPr>
                <w:rFonts w:ascii="Arial Narrow" w:hAnsi="Arial Narrow"/>
                <w:i/>
                <w:sz w:val="16"/>
                <w:szCs w:val="16"/>
              </w:rPr>
              <w:t xml:space="preserve">Demonstrate how thermal energy </w:t>
            </w:r>
            <w:proofErr w:type="spellStart"/>
            <w:r w:rsidR="00C766CF">
              <w:rPr>
                <w:rFonts w:ascii="Arial Narrow" w:hAnsi="Arial Narrow"/>
                <w:i/>
                <w:sz w:val="16"/>
                <w:szCs w:val="16"/>
              </w:rPr>
              <w:t>movs</w:t>
            </w:r>
            <w:proofErr w:type="spellEnd"/>
            <w:r w:rsidR="00C766CF">
              <w:rPr>
                <w:rFonts w:ascii="Arial Narrow" w:hAnsi="Arial Narrow"/>
                <w:i/>
                <w:sz w:val="16"/>
                <w:szCs w:val="16"/>
              </w:rPr>
              <w:t xml:space="preserve"> from a cup of </w:t>
            </w:r>
            <w:proofErr w:type="spellStart"/>
            <w:r w:rsidR="00C766CF">
              <w:rPr>
                <w:rFonts w:ascii="Arial Narrow" w:hAnsi="Arial Narrow"/>
                <w:i/>
                <w:sz w:val="16"/>
                <w:szCs w:val="16"/>
              </w:rPr>
              <w:t>coffe</w:t>
            </w:r>
            <w:proofErr w:type="spellEnd"/>
            <w:r w:rsidR="00C766CF">
              <w:rPr>
                <w:rFonts w:ascii="Arial Narrow" w:hAnsi="Arial Narrow"/>
                <w:i/>
                <w:sz w:val="16"/>
                <w:szCs w:val="16"/>
              </w:rPr>
              <w:t xml:space="preserve"> to its surroundings.</w:t>
            </w:r>
          </w:p>
          <w:p w14:paraId="0E2DBD75" w14:textId="4DA13FF2" w:rsidR="00BB53AD" w:rsidRPr="001F65E6" w:rsidRDefault="008A0984" w:rsidP="009222CB">
            <w:pPr>
              <w:rPr>
                <w:rFonts w:ascii="Arial Narrow" w:hAnsi="Arial Narrow"/>
                <w:sz w:val="16"/>
                <w:szCs w:val="16"/>
              </w:rPr>
            </w:pPr>
            <w:r>
              <w:rPr>
                <w:rFonts w:ascii="Arial Narrow" w:hAnsi="Arial Narrow"/>
                <w:sz w:val="16"/>
                <w:szCs w:val="16"/>
              </w:rPr>
              <w:t>Hav</w:t>
            </w:r>
            <w:r w:rsidR="000F0EFE">
              <w:rPr>
                <w:rFonts w:ascii="Arial Narrow" w:hAnsi="Arial Narrow"/>
                <w:sz w:val="16"/>
                <w:szCs w:val="16"/>
              </w:rPr>
              <w:t>e student read the law of conservation of mass. Brainstorm what it means</w:t>
            </w:r>
            <w:proofErr w:type="gramStart"/>
            <w:r w:rsidR="000F0EFE">
              <w:rPr>
                <w:rFonts w:ascii="Arial Narrow" w:hAnsi="Arial Narrow"/>
                <w:sz w:val="16"/>
                <w:szCs w:val="16"/>
              </w:rPr>
              <w:t>.</w:t>
            </w:r>
            <w:r>
              <w:rPr>
                <w:rFonts w:ascii="Arial Narrow" w:hAnsi="Arial Narrow"/>
                <w:sz w:val="16"/>
                <w:szCs w:val="16"/>
              </w:rPr>
              <w:t>.</w:t>
            </w:r>
            <w:proofErr w:type="gramEnd"/>
          </w:p>
        </w:tc>
        <w:tc>
          <w:tcPr>
            <w:tcW w:w="2430" w:type="dxa"/>
          </w:tcPr>
          <w:p w14:paraId="0BC9F11F" w14:textId="77777777" w:rsidR="00BB53AD" w:rsidRPr="00DC16BE" w:rsidRDefault="00BB53AD" w:rsidP="009222CB">
            <w:pPr>
              <w:rPr>
                <w:rFonts w:ascii="Arial Narrow" w:hAnsi="Arial Narrow"/>
                <w:b/>
                <w:sz w:val="18"/>
              </w:rPr>
            </w:pPr>
          </w:p>
        </w:tc>
      </w:tr>
      <w:tr w:rsidR="00BB53AD" w14:paraId="39BD9C38" w14:textId="77777777" w:rsidTr="009222CB">
        <w:trPr>
          <w:trHeight w:val="577"/>
        </w:trPr>
        <w:tc>
          <w:tcPr>
            <w:tcW w:w="648" w:type="dxa"/>
            <w:vAlign w:val="center"/>
          </w:tcPr>
          <w:p w14:paraId="2C3AA73D" w14:textId="52995F53" w:rsidR="00BB53AD" w:rsidRDefault="007E0281" w:rsidP="009222CB">
            <w:pPr>
              <w:jc w:val="center"/>
              <w:rPr>
                <w:rFonts w:ascii="Arial Narrow" w:hAnsi="Arial Narrow"/>
                <w:sz w:val="18"/>
              </w:rPr>
            </w:pPr>
            <w:r>
              <w:rPr>
                <w:rFonts w:ascii="Arial Narrow" w:hAnsi="Arial Narrow"/>
                <w:sz w:val="18"/>
              </w:rPr>
              <w:t>30</w:t>
            </w:r>
            <w:r w:rsidR="00BB53AD">
              <w:rPr>
                <w:rFonts w:ascii="Arial Narrow" w:hAnsi="Arial Narrow"/>
                <w:sz w:val="18"/>
              </w:rPr>
              <w:t xml:space="preserve"> min</w:t>
            </w:r>
          </w:p>
        </w:tc>
        <w:tc>
          <w:tcPr>
            <w:tcW w:w="7830" w:type="dxa"/>
          </w:tcPr>
          <w:p w14:paraId="612E8D59" w14:textId="79F4D4AE" w:rsidR="00BB53AD" w:rsidRPr="00651F9C" w:rsidRDefault="00BB53AD" w:rsidP="00E92F7E">
            <w:pPr>
              <w:rPr>
                <w:rFonts w:ascii="Arial Narrow" w:hAnsi="Arial Narrow"/>
                <w:sz w:val="22"/>
                <w:szCs w:val="22"/>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 xml:space="preserve">(Focus lessons [explicit teaching/modeling, strategy demonstration, activate prior knowledge], shared reading, </w:t>
            </w:r>
            <w:proofErr w:type="gramStart"/>
            <w:r>
              <w:rPr>
                <w:rFonts w:ascii="Arial Narrow" w:hAnsi="Arial Narrow"/>
                <w:i/>
                <w:sz w:val="16"/>
                <w:szCs w:val="16"/>
              </w:rPr>
              <w:t>shared</w:t>
            </w:r>
            <w:proofErr w:type="gramEnd"/>
            <w:r>
              <w:rPr>
                <w:rFonts w:ascii="Arial Narrow" w:hAnsi="Arial Narrow"/>
                <w:i/>
                <w:sz w:val="16"/>
                <w:szCs w:val="16"/>
              </w:rPr>
              <w:t xml:space="preserve"> writi</w:t>
            </w:r>
            <w:r w:rsidR="0005601C">
              <w:rPr>
                <w:rFonts w:ascii="Arial Narrow" w:hAnsi="Arial Narrow"/>
                <w:i/>
                <w:sz w:val="16"/>
                <w:szCs w:val="16"/>
              </w:rPr>
              <w:t xml:space="preserve">ng, discussion, writing process. </w:t>
            </w:r>
            <w:r w:rsidR="008A0984">
              <w:rPr>
                <w:rFonts w:ascii="Arial Narrow" w:hAnsi="Arial Narrow"/>
                <w:i/>
                <w:sz w:val="16"/>
                <w:szCs w:val="16"/>
              </w:rPr>
              <w:t>Demonstrate th</w:t>
            </w:r>
            <w:r w:rsidR="000F0EFE">
              <w:rPr>
                <w:rFonts w:ascii="Arial Narrow" w:hAnsi="Arial Narrow"/>
                <w:i/>
                <w:sz w:val="16"/>
                <w:szCs w:val="16"/>
              </w:rPr>
              <w:t xml:space="preserve">e law, then show </w:t>
            </w:r>
            <w:proofErr w:type="spellStart"/>
            <w:r w:rsidR="000F0EFE">
              <w:rPr>
                <w:rFonts w:ascii="Arial Narrow" w:hAnsi="Arial Narrow"/>
                <w:i/>
                <w:sz w:val="16"/>
                <w:szCs w:val="16"/>
              </w:rPr>
              <w:t>brainpop</w:t>
            </w:r>
            <w:proofErr w:type="spellEnd"/>
            <w:r w:rsidR="000F0EFE">
              <w:rPr>
                <w:rFonts w:ascii="Arial Narrow" w:hAnsi="Arial Narrow"/>
                <w:i/>
                <w:sz w:val="16"/>
                <w:szCs w:val="16"/>
              </w:rPr>
              <w:t xml:space="preserve"> video on Energy Transformation</w:t>
            </w:r>
            <w:r w:rsidR="00C766CF">
              <w:rPr>
                <w:rFonts w:ascii="Arial Narrow" w:hAnsi="Arial Narrow"/>
                <w:i/>
                <w:sz w:val="16"/>
                <w:szCs w:val="16"/>
              </w:rPr>
              <w:t>. Mini Lab o Analyzing Energy Transformation…p381</w:t>
            </w:r>
          </w:p>
        </w:tc>
        <w:tc>
          <w:tcPr>
            <w:tcW w:w="2430" w:type="dxa"/>
          </w:tcPr>
          <w:p w14:paraId="51F18664" w14:textId="77777777" w:rsidR="00BB53AD" w:rsidRDefault="00BB53AD" w:rsidP="009222CB">
            <w:pPr>
              <w:rPr>
                <w:rFonts w:ascii="Arial Narrow" w:hAnsi="Arial Narrow"/>
                <w:b/>
                <w:sz w:val="18"/>
              </w:rPr>
            </w:pPr>
          </w:p>
        </w:tc>
      </w:tr>
      <w:tr w:rsidR="00BB53AD" w14:paraId="0752C9C9" w14:textId="77777777" w:rsidTr="009222CB">
        <w:tc>
          <w:tcPr>
            <w:tcW w:w="648" w:type="dxa"/>
            <w:vAlign w:val="center"/>
          </w:tcPr>
          <w:p w14:paraId="3A1EEDC8" w14:textId="60EAD4EF" w:rsidR="00BB53AD" w:rsidRDefault="007E0281" w:rsidP="009222CB">
            <w:pPr>
              <w:jc w:val="center"/>
              <w:rPr>
                <w:rFonts w:ascii="Arial Narrow" w:hAnsi="Arial Narrow"/>
                <w:sz w:val="18"/>
              </w:rPr>
            </w:pPr>
            <w:r>
              <w:rPr>
                <w:rFonts w:ascii="Arial Narrow" w:hAnsi="Arial Narrow"/>
                <w:sz w:val="18"/>
              </w:rPr>
              <w:t>5</w:t>
            </w:r>
            <w:r w:rsidR="00BB53AD">
              <w:rPr>
                <w:rFonts w:ascii="Arial Narrow" w:hAnsi="Arial Narrow"/>
                <w:sz w:val="18"/>
              </w:rPr>
              <w:t xml:space="preserve"> min</w:t>
            </w:r>
          </w:p>
        </w:tc>
        <w:tc>
          <w:tcPr>
            <w:tcW w:w="7830" w:type="dxa"/>
          </w:tcPr>
          <w:p w14:paraId="5749E472" w14:textId="6C32DDCC" w:rsidR="000F0EFE" w:rsidRDefault="00BB53AD" w:rsidP="00E92F7E">
            <w:pPr>
              <w:rPr>
                <w:rFonts w:ascii="Arial Narrow" w:hAnsi="Arial Narrow"/>
                <w:sz w:val="16"/>
                <w:szCs w:val="16"/>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001F0DDF">
              <w:rPr>
                <w:rFonts w:ascii="Arial Narrow" w:hAnsi="Arial Narrow"/>
                <w:sz w:val="16"/>
                <w:szCs w:val="16"/>
              </w:rPr>
              <w:t xml:space="preserve"> </w:t>
            </w:r>
            <w:r w:rsidR="000F0EFE">
              <w:rPr>
                <w:rFonts w:ascii="Arial Narrow" w:hAnsi="Arial Narrow"/>
                <w:sz w:val="16"/>
                <w:szCs w:val="16"/>
              </w:rPr>
              <w:t>Students separate in groups based on color and their last post test score.</w:t>
            </w:r>
          </w:p>
          <w:p w14:paraId="1C43F988" w14:textId="63243DEC" w:rsidR="00BB53AD" w:rsidRPr="001F65E6" w:rsidRDefault="000F0EFE" w:rsidP="00E92F7E">
            <w:pPr>
              <w:rPr>
                <w:rFonts w:ascii="Arial Narrow" w:hAnsi="Arial Narrow"/>
                <w:sz w:val="16"/>
                <w:szCs w:val="16"/>
              </w:rPr>
            </w:pPr>
            <w:r w:rsidRPr="001F0DDF">
              <w:rPr>
                <w:rFonts w:ascii="Arial Narrow" w:hAnsi="Arial Narrow"/>
                <w:sz w:val="16"/>
                <w:szCs w:val="16"/>
                <w:highlight w:val="green"/>
              </w:rPr>
              <w:t xml:space="preserve">Green </w:t>
            </w:r>
            <w:proofErr w:type="gramStart"/>
            <w:r w:rsidRPr="001F0DDF">
              <w:rPr>
                <w:rFonts w:ascii="Arial Narrow" w:hAnsi="Arial Narrow"/>
                <w:sz w:val="16"/>
                <w:szCs w:val="16"/>
                <w:highlight w:val="green"/>
              </w:rPr>
              <w:t>group</w:t>
            </w:r>
            <w:r>
              <w:rPr>
                <w:rFonts w:ascii="Arial Narrow" w:hAnsi="Arial Narrow"/>
                <w:sz w:val="16"/>
                <w:szCs w:val="16"/>
              </w:rPr>
              <w:t>(</w:t>
            </w:r>
            <w:proofErr w:type="gramEnd"/>
            <w:r>
              <w:rPr>
                <w:rFonts w:ascii="Arial Narrow" w:hAnsi="Arial Narrow"/>
                <w:sz w:val="16"/>
                <w:szCs w:val="16"/>
              </w:rPr>
              <w:t>highest lev</w:t>
            </w:r>
            <w:r w:rsidR="002B511B">
              <w:rPr>
                <w:rFonts w:ascii="Arial Narrow" w:hAnsi="Arial Narrow"/>
                <w:sz w:val="16"/>
                <w:szCs w:val="16"/>
              </w:rPr>
              <w:t xml:space="preserve">el peer read and take Cornell Notes.  A lightbulb converts 10% of the electrical energy into to radiant energy. Make </w:t>
            </w:r>
            <w:proofErr w:type="gramStart"/>
            <w:r w:rsidR="002B511B">
              <w:rPr>
                <w:rFonts w:ascii="Arial Narrow" w:hAnsi="Arial Narrow"/>
                <w:sz w:val="16"/>
                <w:szCs w:val="16"/>
              </w:rPr>
              <w:t>an</w:t>
            </w:r>
            <w:proofErr w:type="gramEnd"/>
            <w:r w:rsidR="002B511B">
              <w:rPr>
                <w:rFonts w:ascii="Arial Narrow" w:hAnsi="Arial Narrow"/>
                <w:sz w:val="16"/>
                <w:szCs w:val="16"/>
              </w:rPr>
              <w:t xml:space="preserve"> hypothesis about all forms of energy.</w:t>
            </w:r>
            <w:r>
              <w:rPr>
                <w:rFonts w:ascii="Arial Narrow" w:hAnsi="Arial Narrow"/>
                <w:sz w:val="16"/>
                <w:szCs w:val="16"/>
              </w:rPr>
              <w:t xml:space="preserve"> </w:t>
            </w:r>
            <w:r w:rsidR="001F0DDF" w:rsidRPr="001F0DDF">
              <w:rPr>
                <w:rFonts w:ascii="Arial Narrow" w:hAnsi="Arial Narrow"/>
                <w:sz w:val="16"/>
                <w:szCs w:val="16"/>
                <w:highlight w:val="yellow"/>
              </w:rPr>
              <w:t>Yellow group</w:t>
            </w:r>
            <w:r w:rsidR="001F0DDF">
              <w:rPr>
                <w:rFonts w:ascii="Arial Narrow" w:hAnsi="Arial Narrow"/>
                <w:sz w:val="16"/>
                <w:szCs w:val="16"/>
              </w:rPr>
              <w:t xml:space="preserve">(average score) will use graphic organizer to find main idea and supporting details and </w:t>
            </w:r>
            <w:r w:rsidR="001F0DDF" w:rsidRPr="001F0DDF">
              <w:rPr>
                <w:rFonts w:ascii="Arial Narrow" w:hAnsi="Arial Narrow"/>
                <w:sz w:val="16"/>
                <w:szCs w:val="16"/>
                <w:highlight w:val="red"/>
              </w:rPr>
              <w:t>Red group</w:t>
            </w:r>
            <w:r w:rsidR="001F0DDF">
              <w:rPr>
                <w:rFonts w:ascii="Arial Narrow" w:hAnsi="Arial Narrow"/>
                <w:sz w:val="16"/>
                <w:szCs w:val="16"/>
              </w:rPr>
              <w:t xml:space="preserve"> will be retaught and supported by the teacher while revisiting their last test.</w:t>
            </w:r>
          </w:p>
        </w:tc>
        <w:tc>
          <w:tcPr>
            <w:tcW w:w="2430" w:type="dxa"/>
          </w:tcPr>
          <w:p w14:paraId="76C8903F" w14:textId="77777777" w:rsidR="00BB53AD" w:rsidRDefault="00BB53AD" w:rsidP="009222CB">
            <w:pPr>
              <w:rPr>
                <w:rFonts w:ascii="Arial Narrow" w:hAnsi="Arial Narrow"/>
                <w:b/>
                <w:sz w:val="18"/>
              </w:rPr>
            </w:pPr>
          </w:p>
        </w:tc>
      </w:tr>
      <w:tr w:rsidR="00BB53AD" w14:paraId="545EC3D0" w14:textId="77777777" w:rsidTr="009222CB">
        <w:tc>
          <w:tcPr>
            <w:tcW w:w="648" w:type="dxa"/>
            <w:vAlign w:val="center"/>
          </w:tcPr>
          <w:p w14:paraId="0E13D21B" w14:textId="47DCFD6C" w:rsidR="00BB53AD" w:rsidRDefault="007E0281" w:rsidP="009222CB">
            <w:pPr>
              <w:jc w:val="center"/>
              <w:rPr>
                <w:rFonts w:ascii="Arial Narrow" w:hAnsi="Arial Narrow"/>
                <w:sz w:val="18"/>
              </w:rPr>
            </w:pPr>
            <w:r>
              <w:rPr>
                <w:rFonts w:ascii="Arial Narrow" w:hAnsi="Arial Narrow"/>
                <w:sz w:val="18"/>
              </w:rPr>
              <w:t>30</w:t>
            </w:r>
            <w:r w:rsidR="00BB53AD">
              <w:rPr>
                <w:rFonts w:ascii="Arial Narrow" w:hAnsi="Arial Narrow"/>
                <w:sz w:val="18"/>
              </w:rPr>
              <w:t xml:space="preserve"> min</w:t>
            </w:r>
          </w:p>
        </w:tc>
        <w:tc>
          <w:tcPr>
            <w:tcW w:w="7830" w:type="dxa"/>
          </w:tcPr>
          <w:p w14:paraId="4874BA76" w14:textId="60BFD0F2" w:rsidR="00BB53AD" w:rsidRPr="001F65E6" w:rsidRDefault="00BB53AD" w:rsidP="001F0DDF">
            <w:pPr>
              <w:rPr>
                <w:rFonts w:ascii="Arial Narrow" w:hAnsi="Arial Narrow"/>
                <w:sz w:val="16"/>
                <w:szCs w:val="16"/>
              </w:rPr>
            </w:pPr>
            <w:r>
              <w:rPr>
                <w:rFonts w:ascii="Arial Narrow" w:hAnsi="Arial Narrow"/>
                <w:b/>
                <w:sz w:val="18"/>
              </w:rPr>
              <w:t>Independent Practice</w:t>
            </w:r>
            <w:r>
              <w:rPr>
                <w:rFonts w:ascii="Arial Narrow" w:hAnsi="Arial Narrow"/>
                <w:sz w:val="18"/>
              </w:rPr>
              <w:t xml:space="preserve">: </w:t>
            </w:r>
            <w:r>
              <w:rPr>
                <w:rFonts w:ascii="Arial Narrow" w:hAnsi="Arial Narrow"/>
                <w:i/>
                <w:sz w:val="16"/>
                <w:szCs w:val="16"/>
              </w:rPr>
              <w:t>(individual practice, discussion, writing process.</w:t>
            </w:r>
            <w:r w:rsidRPr="00864409">
              <w:rPr>
                <w:rFonts w:ascii="Arial Narrow" w:hAnsi="Arial Narrow"/>
                <w:i/>
                <w:sz w:val="16"/>
                <w:szCs w:val="16"/>
              </w:rPr>
              <w:t>)</w:t>
            </w:r>
            <w:r w:rsidR="00C766CF">
              <w:rPr>
                <w:rFonts w:ascii="Arial Narrow" w:hAnsi="Arial Narrow"/>
                <w:i/>
                <w:sz w:val="16"/>
                <w:szCs w:val="16"/>
              </w:rPr>
              <w:t xml:space="preserve">Demonstrate with a partner transformation of energy using </w:t>
            </w:r>
            <w:proofErr w:type="gramStart"/>
            <w:r w:rsidR="00C766CF">
              <w:rPr>
                <w:rFonts w:ascii="Arial Narrow" w:hAnsi="Arial Narrow"/>
                <w:i/>
                <w:sz w:val="16"/>
                <w:szCs w:val="16"/>
              </w:rPr>
              <w:t>hands  and</w:t>
            </w:r>
            <w:proofErr w:type="gramEnd"/>
            <w:r w:rsidR="00C766CF">
              <w:rPr>
                <w:rFonts w:ascii="Arial Narrow" w:hAnsi="Arial Narrow"/>
                <w:i/>
                <w:sz w:val="16"/>
                <w:szCs w:val="16"/>
              </w:rPr>
              <w:t xml:space="preserve"> muscle fibers p. 382. </w:t>
            </w:r>
            <w:r>
              <w:rPr>
                <w:rFonts w:ascii="Arial Narrow" w:hAnsi="Arial Narrow"/>
                <w:sz w:val="18"/>
              </w:rPr>
              <w:t xml:space="preserve"> </w:t>
            </w:r>
            <w:r w:rsidR="0005601C">
              <w:rPr>
                <w:rFonts w:ascii="Arial Narrow" w:hAnsi="Arial Narrow"/>
                <w:sz w:val="18"/>
              </w:rPr>
              <w:t xml:space="preserve">Students will </w:t>
            </w:r>
            <w:r w:rsidR="001F0DDF">
              <w:rPr>
                <w:rFonts w:ascii="Arial Narrow" w:hAnsi="Arial Narrow"/>
                <w:sz w:val="18"/>
              </w:rPr>
              <w:t>reread and complete worksheet on energy transformation</w:t>
            </w:r>
          </w:p>
        </w:tc>
        <w:tc>
          <w:tcPr>
            <w:tcW w:w="2430" w:type="dxa"/>
          </w:tcPr>
          <w:p w14:paraId="41221A7B" w14:textId="77777777" w:rsidR="00BB53AD" w:rsidRDefault="00BB53AD" w:rsidP="009222CB">
            <w:pPr>
              <w:rPr>
                <w:rFonts w:ascii="Arial Narrow" w:hAnsi="Arial Narrow"/>
                <w:b/>
                <w:sz w:val="18"/>
              </w:rPr>
            </w:pPr>
          </w:p>
        </w:tc>
      </w:tr>
      <w:tr w:rsidR="00BB53AD" w14:paraId="785ED1D9" w14:textId="77777777" w:rsidTr="009222CB">
        <w:tc>
          <w:tcPr>
            <w:tcW w:w="648" w:type="dxa"/>
            <w:vAlign w:val="center"/>
          </w:tcPr>
          <w:p w14:paraId="528AE850" w14:textId="019953AC" w:rsidR="00BB53AD" w:rsidRDefault="007E0281" w:rsidP="009222CB">
            <w:pPr>
              <w:jc w:val="center"/>
              <w:rPr>
                <w:rFonts w:ascii="Arial Narrow" w:hAnsi="Arial Narrow"/>
                <w:sz w:val="18"/>
              </w:rPr>
            </w:pPr>
            <w:r>
              <w:rPr>
                <w:rFonts w:ascii="Arial Narrow" w:hAnsi="Arial Narrow"/>
                <w:sz w:val="18"/>
              </w:rPr>
              <w:t>10</w:t>
            </w:r>
            <w:r w:rsidR="00BB53AD">
              <w:rPr>
                <w:rFonts w:ascii="Arial Narrow" w:hAnsi="Arial Narrow"/>
                <w:sz w:val="18"/>
              </w:rPr>
              <w:t xml:space="preserve"> min</w:t>
            </w:r>
          </w:p>
        </w:tc>
        <w:tc>
          <w:tcPr>
            <w:tcW w:w="7830" w:type="dxa"/>
          </w:tcPr>
          <w:p w14:paraId="35FF3887" w14:textId="0B3655D8" w:rsidR="00BB53AD" w:rsidRPr="001F65E6" w:rsidRDefault="00BB53AD" w:rsidP="00C766CF">
            <w:pPr>
              <w:rPr>
                <w:rFonts w:ascii="Arial Narrow" w:hAnsi="Arial Narrow"/>
                <w:sz w:val="16"/>
                <w:szCs w:val="16"/>
              </w:rPr>
            </w:pPr>
            <w:r w:rsidRPr="00864409">
              <w:rPr>
                <w:rFonts w:ascii="Arial Narrow" w:hAnsi="Arial Narrow"/>
                <w:b/>
                <w:sz w:val="18"/>
              </w:rPr>
              <w:t>Evaluate Understanding/Assessment:</w:t>
            </w:r>
            <w:r>
              <w:rPr>
                <w:rFonts w:ascii="Arial Narrow" w:hAnsi="Arial Narrow"/>
                <w:sz w:val="18"/>
              </w:rPr>
              <w:t xml:space="preserve"> </w:t>
            </w:r>
            <w:r w:rsidRPr="00864409">
              <w:rPr>
                <w:rFonts w:ascii="Arial Narrow" w:hAnsi="Arial Narrow"/>
                <w:i/>
                <w:sz w:val="16"/>
                <w:szCs w:val="16"/>
              </w:rPr>
              <w:t xml:space="preserve">(How will I know if students have achieved today’s objective?) </w:t>
            </w:r>
            <w:r w:rsidR="0005601C">
              <w:rPr>
                <w:rFonts w:ascii="Arial Narrow" w:hAnsi="Arial Narrow"/>
                <w:i/>
                <w:sz w:val="16"/>
                <w:szCs w:val="16"/>
              </w:rPr>
              <w:t xml:space="preserve">The teacher will  review and discuss the data and the </w:t>
            </w:r>
            <w:proofErr w:type="spellStart"/>
            <w:r w:rsidR="0005601C">
              <w:rPr>
                <w:rFonts w:ascii="Arial Narrow" w:hAnsi="Arial Narrow"/>
                <w:i/>
                <w:sz w:val="16"/>
                <w:szCs w:val="16"/>
              </w:rPr>
              <w:t>trends</w:t>
            </w:r>
            <w:r w:rsidR="00C766CF">
              <w:rPr>
                <w:rFonts w:ascii="Arial Narrow" w:hAnsi="Arial Narrow"/>
                <w:i/>
                <w:sz w:val="16"/>
                <w:szCs w:val="16"/>
              </w:rPr>
              <w:t>I</w:t>
            </w:r>
            <w:proofErr w:type="spellEnd"/>
            <w:r w:rsidR="00C766CF">
              <w:rPr>
                <w:rFonts w:ascii="Arial Narrow" w:hAnsi="Arial Narrow"/>
                <w:i/>
                <w:sz w:val="16"/>
                <w:szCs w:val="16"/>
              </w:rPr>
              <w:t xml:space="preserve">  In groups…each one, teach one…. starting with the speaker at the table The writer then reads what was discussed at the table.</w:t>
            </w:r>
          </w:p>
        </w:tc>
        <w:tc>
          <w:tcPr>
            <w:tcW w:w="2430" w:type="dxa"/>
          </w:tcPr>
          <w:p w14:paraId="1B28695D" w14:textId="77777777" w:rsidR="00BB53AD" w:rsidRPr="00864409" w:rsidRDefault="00BB53AD" w:rsidP="009222CB">
            <w:pPr>
              <w:rPr>
                <w:rFonts w:ascii="Arial Narrow" w:hAnsi="Arial Narrow"/>
                <w:b/>
                <w:sz w:val="18"/>
              </w:rPr>
            </w:pPr>
          </w:p>
        </w:tc>
      </w:tr>
      <w:tr w:rsidR="00BB53AD" w14:paraId="4270A376" w14:textId="77777777" w:rsidTr="009222CB">
        <w:tc>
          <w:tcPr>
            <w:tcW w:w="648" w:type="dxa"/>
            <w:vAlign w:val="center"/>
          </w:tcPr>
          <w:p w14:paraId="68A57375" w14:textId="1B5CB8B2" w:rsidR="00BB53AD" w:rsidRDefault="007E0281" w:rsidP="009222CB">
            <w:pPr>
              <w:jc w:val="center"/>
              <w:rPr>
                <w:rFonts w:ascii="Arial Narrow" w:hAnsi="Arial Narrow"/>
                <w:sz w:val="18"/>
              </w:rPr>
            </w:pPr>
            <w:r>
              <w:rPr>
                <w:rFonts w:ascii="Arial Narrow" w:hAnsi="Arial Narrow"/>
                <w:sz w:val="18"/>
              </w:rPr>
              <w:t>10</w:t>
            </w:r>
            <w:r w:rsidR="00BB53AD">
              <w:rPr>
                <w:rFonts w:ascii="Arial Narrow" w:hAnsi="Arial Narrow"/>
                <w:sz w:val="18"/>
              </w:rPr>
              <w:t xml:space="preserve"> min</w:t>
            </w:r>
          </w:p>
        </w:tc>
        <w:tc>
          <w:tcPr>
            <w:tcW w:w="7830" w:type="dxa"/>
          </w:tcPr>
          <w:p w14:paraId="2E4B32A3" w14:textId="1E126887" w:rsidR="00BB53AD" w:rsidRDefault="00BB53AD" w:rsidP="00BB53AD">
            <w:pPr>
              <w:rPr>
                <w:rFonts w:ascii="Arial Narrow" w:hAnsi="Arial Narrow"/>
                <w:i/>
                <w:sz w:val="16"/>
                <w:szCs w:val="16"/>
              </w:rPr>
            </w:pPr>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r w:rsidR="00C766CF">
              <w:rPr>
                <w:rFonts w:ascii="Arial Narrow" w:hAnsi="Arial Narrow"/>
                <w:i/>
                <w:sz w:val="16"/>
                <w:szCs w:val="16"/>
              </w:rPr>
              <w:t xml:space="preserve">What are we discussing today? What did we learn? How do we know this? Homework </w:t>
            </w:r>
            <w:proofErr w:type="spellStart"/>
            <w:r w:rsidR="00C766CF">
              <w:rPr>
                <w:rFonts w:ascii="Arial Narrow" w:hAnsi="Arial Narrow"/>
                <w:i/>
                <w:sz w:val="16"/>
                <w:szCs w:val="16"/>
              </w:rPr>
              <w:t>self check</w:t>
            </w:r>
            <w:proofErr w:type="spellEnd"/>
            <w:r w:rsidR="00C766CF">
              <w:rPr>
                <w:rFonts w:ascii="Arial Narrow" w:hAnsi="Arial Narrow"/>
                <w:i/>
                <w:sz w:val="16"/>
                <w:szCs w:val="16"/>
              </w:rPr>
              <w:t xml:space="preserve"> questions on p. 385</w:t>
            </w:r>
          </w:p>
          <w:p w14:paraId="15E2569B" w14:textId="77777777" w:rsidR="0005601C" w:rsidRPr="001F65E6" w:rsidRDefault="0005601C" w:rsidP="00BB53AD">
            <w:pPr>
              <w:rPr>
                <w:rFonts w:ascii="Arial Narrow" w:hAnsi="Arial Narrow"/>
                <w:sz w:val="16"/>
                <w:szCs w:val="16"/>
              </w:rPr>
            </w:pPr>
            <w:r>
              <w:rPr>
                <w:rFonts w:ascii="Arial Narrow" w:hAnsi="Arial Narrow"/>
                <w:i/>
                <w:sz w:val="16"/>
                <w:szCs w:val="16"/>
              </w:rPr>
              <w:t>Which object has the most force when it hits the ground?</w:t>
            </w:r>
          </w:p>
        </w:tc>
        <w:tc>
          <w:tcPr>
            <w:tcW w:w="2430" w:type="dxa"/>
          </w:tcPr>
          <w:p w14:paraId="27214569" w14:textId="77777777" w:rsidR="00BB53AD" w:rsidRPr="00864409" w:rsidRDefault="00BB53AD" w:rsidP="009222CB">
            <w:pPr>
              <w:rPr>
                <w:rFonts w:ascii="Arial Narrow" w:hAnsi="Arial Narrow"/>
                <w:b/>
                <w:sz w:val="18"/>
              </w:rPr>
            </w:pPr>
          </w:p>
        </w:tc>
      </w:tr>
      <w:tr w:rsidR="00BB53AD" w14:paraId="21AC2D65" w14:textId="77777777" w:rsidTr="009222CB">
        <w:tc>
          <w:tcPr>
            <w:tcW w:w="648" w:type="dxa"/>
            <w:vAlign w:val="center"/>
          </w:tcPr>
          <w:p w14:paraId="763BC94B" w14:textId="77777777" w:rsidR="00BB53AD" w:rsidRDefault="00BB53AD" w:rsidP="009222CB">
            <w:pPr>
              <w:jc w:val="center"/>
              <w:rPr>
                <w:rFonts w:ascii="Arial Narrow" w:hAnsi="Arial Narrow"/>
                <w:sz w:val="18"/>
              </w:rPr>
            </w:pPr>
          </w:p>
        </w:tc>
        <w:tc>
          <w:tcPr>
            <w:tcW w:w="7830" w:type="dxa"/>
          </w:tcPr>
          <w:p w14:paraId="6EA643DF" w14:textId="77777777" w:rsidR="00BB53AD" w:rsidRPr="009420A4" w:rsidRDefault="00BB53AD" w:rsidP="009222CB">
            <w:pPr>
              <w:rPr>
                <w:rFonts w:ascii="Arial Narrow" w:hAnsi="Arial Narrow"/>
                <w:i/>
                <w:sz w:val="16"/>
                <w:szCs w:val="16"/>
              </w:rPr>
            </w:pPr>
            <w:r w:rsidRPr="009420A4">
              <w:rPr>
                <w:rFonts w:ascii="Arial Narrow" w:hAnsi="Arial Narrow"/>
                <w:b/>
                <w:sz w:val="18"/>
              </w:rPr>
              <w:t>Enrichment/Extension/Re</w:t>
            </w:r>
            <w:r>
              <w:rPr>
                <w:rFonts w:ascii="Arial Narrow" w:hAnsi="Arial Narrow"/>
                <w:b/>
                <w:sz w:val="18"/>
              </w:rPr>
              <w:t>-</w:t>
            </w:r>
            <w:r w:rsidRPr="009420A4">
              <w:rPr>
                <w:rFonts w:ascii="Arial Narrow" w:hAnsi="Arial Narrow"/>
                <w:b/>
                <w:sz w:val="18"/>
              </w:rPr>
              <w:t xml:space="preserve">teaching/Accommodations: </w:t>
            </w:r>
            <w:r>
              <w:rPr>
                <w:rFonts w:ascii="Arial Narrow" w:hAnsi="Arial Narrow"/>
                <w:i/>
                <w:sz w:val="16"/>
                <w:szCs w:val="16"/>
              </w:rPr>
              <w:t xml:space="preserve">(How will my lesson </w:t>
            </w:r>
            <w:r w:rsidRPr="009420A4">
              <w:rPr>
                <w:rFonts w:ascii="Arial Narrow" w:hAnsi="Arial Narrow"/>
                <w:i/>
                <w:sz w:val="16"/>
                <w:szCs w:val="16"/>
              </w:rPr>
              <w:t>satisfy the needs of all learners?)</w:t>
            </w:r>
          </w:p>
          <w:p w14:paraId="7B86A523" w14:textId="78D603D1" w:rsidR="00BB53AD" w:rsidRDefault="00BB53AD" w:rsidP="009222CB">
            <w:pPr>
              <w:ind w:left="360"/>
              <w:rPr>
                <w:rFonts w:ascii="Arial Narrow" w:hAnsi="Arial Narrow"/>
                <w:sz w:val="16"/>
                <w:szCs w:val="16"/>
              </w:rPr>
            </w:pPr>
            <w:r>
              <w:rPr>
                <w:rFonts w:ascii="Arial Narrow" w:hAnsi="Arial Narrow"/>
                <w:sz w:val="16"/>
                <w:szCs w:val="16"/>
              </w:rPr>
              <w:t xml:space="preserve">Enrichment </w:t>
            </w:r>
            <w:r w:rsidR="002B511B">
              <w:rPr>
                <w:rFonts w:ascii="Arial Narrow" w:hAnsi="Arial Narrow"/>
                <w:sz w:val="16"/>
                <w:szCs w:val="16"/>
              </w:rPr>
              <w:t>(</w:t>
            </w:r>
            <w:r>
              <w:rPr>
                <w:rFonts w:ascii="Arial Narrow" w:hAnsi="Arial Narrow"/>
                <w:sz w:val="16"/>
                <w:szCs w:val="16"/>
              </w:rPr>
              <w:t xml:space="preserve"> </w:t>
            </w:r>
            <w:r w:rsidR="002B511B">
              <w:rPr>
                <w:rFonts w:ascii="Arial Narrow" w:hAnsi="Arial Narrow"/>
                <w:sz w:val="16"/>
                <w:szCs w:val="16"/>
              </w:rPr>
              <w:t>See small group instruction above)</w:t>
            </w:r>
          </w:p>
          <w:p w14:paraId="777A3BE7" w14:textId="77777777" w:rsidR="00BB53AD" w:rsidRPr="001F65E6" w:rsidRDefault="00BB53AD" w:rsidP="009222CB">
            <w:pPr>
              <w:ind w:left="360"/>
              <w:rPr>
                <w:rFonts w:ascii="Arial Narrow" w:hAnsi="Arial Narrow"/>
                <w:sz w:val="16"/>
                <w:szCs w:val="16"/>
              </w:rPr>
            </w:pPr>
            <w:r>
              <w:rPr>
                <w:rFonts w:ascii="Arial Narrow" w:hAnsi="Arial Narrow"/>
                <w:sz w:val="16"/>
                <w:szCs w:val="16"/>
              </w:rPr>
              <w:t xml:space="preserve">Accommodations: </w:t>
            </w:r>
          </w:p>
          <w:p w14:paraId="2759076D" w14:textId="77777777" w:rsidR="00BB53AD" w:rsidRPr="001F65E6" w:rsidRDefault="00BB53AD" w:rsidP="009222CB">
            <w:pPr>
              <w:rPr>
                <w:rFonts w:ascii="Arial Narrow" w:hAnsi="Arial Narrow"/>
                <w:sz w:val="16"/>
                <w:szCs w:val="16"/>
              </w:rPr>
            </w:pPr>
          </w:p>
        </w:tc>
        <w:tc>
          <w:tcPr>
            <w:tcW w:w="2430" w:type="dxa"/>
          </w:tcPr>
          <w:p w14:paraId="1D7EB9D7" w14:textId="77777777" w:rsidR="00BB53AD" w:rsidRPr="009420A4" w:rsidRDefault="00BB53AD" w:rsidP="009222CB">
            <w:pPr>
              <w:rPr>
                <w:rFonts w:ascii="Arial Narrow" w:hAnsi="Arial Narrow"/>
                <w:b/>
                <w:sz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BB53AD" w14:paraId="3A1475FF" w14:textId="77777777" w:rsidTr="009222CB">
        <w:tc>
          <w:tcPr>
            <w:tcW w:w="10790" w:type="dxa"/>
          </w:tcPr>
          <w:p w14:paraId="3060B836" w14:textId="0F05AE10" w:rsidR="0005601C" w:rsidRPr="001B1D29" w:rsidRDefault="00BB53AD" w:rsidP="009222CB">
            <w:pPr>
              <w:rPr>
                <w:rFonts w:ascii="Arial Narrow" w:hAnsi="Arial Narrow"/>
                <w:i/>
                <w:sz w:val="16"/>
                <w:szCs w:val="16"/>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0987CEC8" w14:textId="77777777" w:rsidR="00BB53AD" w:rsidRDefault="00BB53AD" w:rsidP="00BB53AD">
            <w:pPr>
              <w:rPr>
                <w:rFonts w:ascii="Arial Narrow" w:hAnsi="Arial Narrow"/>
                <w:sz w:val="18"/>
              </w:rPr>
            </w:pPr>
          </w:p>
        </w:tc>
      </w:tr>
      <w:tr w:rsidR="00BB53AD" w14:paraId="41F9956B" w14:textId="77777777" w:rsidTr="009222CB">
        <w:tc>
          <w:tcPr>
            <w:tcW w:w="10790" w:type="dxa"/>
          </w:tcPr>
          <w:p w14:paraId="3DFF78FA" w14:textId="77777777" w:rsidR="00BB53AD" w:rsidRPr="0047794E" w:rsidRDefault="00BB53AD" w:rsidP="009222CB">
            <w:pPr>
              <w:rPr>
                <w:rFonts w:ascii="Arial Narrow" w:hAnsi="Arial Narrow"/>
                <w:b/>
                <w:sz w:val="18"/>
              </w:rPr>
            </w:pPr>
            <w:r w:rsidRPr="009420A4">
              <w:rPr>
                <w:rFonts w:ascii="Arial Narrow" w:hAnsi="Arial Narrow"/>
                <w:b/>
                <w:sz w:val="18"/>
              </w:rPr>
              <w:t>Notes:</w:t>
            </w:r>
          </w:p>
          <w:p w14:paraId="0CD0D149" w14:textId="77777777" w:rsidR="00BB53AD" w:rsidRDefault="00BB53AD" w:rsidP="009222CB">
            <w:pPr>
              <w:rPr>
                <w:rFonts w:ascii="Arial Narrow" w:hAnsi="Arial Narrow"/>
                <w:sz w:val="18"/>
              </w:rPr>
            </w:pPr>
          </w:p>
        </w:tc>
      </w:tr>
    </w:tbl>
    <w:p w14:paraId="1EE5F0AE" w14:textId="77777777" w:rsidR="00BB53AD" w:rsidRDefault="00BB53AD" w:rsidP="00BB53AD">
      <w:pPr>
        <w:rPr>
          <w:rFonts w:ascii="Arial Narrow" w:hAnsi="Arial Narrow"/>
        </w:rPr>
      </w:pPr>
    </w:p>
    <w:tbl>
      <w:tblPr>
        <w:tblStyle w:val="TableGrid"/>
        <w:tblW w:w="0" w:type="auto"/>
        <w:tblLook w:val="04A0" w:firstRow="1" w:lastRow="0" w:firstColumn="1" w:lastColumn="0" w:noHBand="0" w:noVBand="1"/>
      </w:tblPr>
      <w:tblGrid>
        <w:gridCol w:w="2071"/>
        <w:gridCol w:w="8719"/>
      </w:tblGrid>
      <w:tr w:rsidR="00BB53AD" w14:paraId="74DBEAB9" w14:textId="77777777" w:rsidTr="009222CB">
        <w:tc>
          <w:tcPr>
            <w:tcW w:w="2088" w:type="dxa"/>
            <w:shd w:val="clear" w:color="auto" w:fill="000000" w:themeFill="text1"/>
          </w:tcPr>
          <w:p w14:paraId="764F0FA3" w14:textId="77777777" w:rsidR="00BB53AD" w:rsidRPr="00003B26" w:rsidRDefault="00BB53AD" w:rsidP="009222CB">
            <w:pPr>
              <w:rPr>
                <w:rFonts w:ascii="Arial Narrow" w:hAnsi="Arial Narrow"/>
                <w:b/>
                <w:color w:val="FFFFFF" w:themeColor="background1"/>
              </w:rPr>
            </w:pPr>
            <w:r w:rsidRPr="00003B26">
              <w:rPr>
                <w:rFonts w:ascii="Arial Narrow" w:hAnsi="Arial Narrow"/>
                <w:b/>
                <w:color w:val="FFFFFF" w:themeColor="background1"/>
              </w:rPr>
              <w:t>Structure</w:t>
            </w:r>
          </w:p>
        </w:tc>
        <w:tc>
          <w:tcPr>
            <w:tcW w:w="8928" w:type="dxa"/>
            <w:shd w:val="clear" w:color="auto" w:fill="000000" w:themeFill="text1"/>
          </w:tcPr>
          <w:p w14:paraId="5217C48B" w14:textId="77777777" w:rsidR="00BB53AD" w:rsidRPr="00003B26" w:rsidRDefault="00BB53AD" w:rsidP="009222CB">
            <w:pPr>
              <w:rPr>
                <w:rFonts w:ascii="Arial Narrow" w:hAnsi="Arial Narrow"/>
                <w:b/>
                <w:color w:val="FFFFFF" w:themeColor="background1"/>
              </w:rPr>
            </w:pPr>
            <w:r>
              <w:rPr>
                <w:rFonts w:ascii="Arial Narrow" w:hAnsi="Arial Narrow"/>
                <w:b/>
                <w:color w:val="FFFFFF" w:themeColor="background1"/>
              </w:rPr>
              <w:t>Instructional Strategies Used- Please highlight, bold, or underline</w:t>
            </w:r>
          </w:p>
        </w:tc>
      </w:tr>
      <w:tr w:rsidR="00BB53AD" w14:paraId="66ED8C9F" w14:textId="77777777" w:rsidTr="009222CB">
        <w:tc>
          <w:tcPr>
            <w:tcW w:w="2088" w:type="dxa"/>
          </w:tcPr>
          <w:p w14:paraId="33C8C06E" w14:textId="77777777" w:rsidR="00BB53AD" w:rsidRDefault="00BB53AD" w:rsidP="009222CB">
            <w:pPr>
              <w:rPr>
                <w:rFonts w:ascii="Arial Narrow" w:hAnsi="Arial Narrow"/>
              </w:rPr>
            </w:pPr>
            <w:r>
              <w:rPr>
                <w:rFonts w:ascii="Arial Narrow" w:hAnsi="Arial Narrow"/>
              </w:rPr>
              <w:t>Whole Group</w:t>
            </w:r>
          </w:p>
        </w:tc>
        <w:tc>
          <w:tcPr>
            <w:tcW w:w="8928" w:type="dxa"/>
          </w:tcPr>
          <w:p w14:paraId="378B144D" w14:textId="77777777" w:rsidR="00BB53AD" w:rsidRPr="0047794E" w:rsidRDefault="00BB53AD" w:rsidP="009222CB">
            <w:pPr>
              <w:rPr>
                <w:rFonts w:ascii="Arial Narrow" w:hAnsi="Arial Narrow"/>
                <w:sz w:val="18"/>
                <w:szCs w:val="18"/>
              </w:rPr>
            </w:pPr>
            <w:r w:rsidRPr="0047794E">
              <w:rPr>
                <w:rFonts w:ascii="Arial Narrow" w:hAnsi="Arial Narrow"/>
                <w:sz w:val="18"/>
                <w:szCs w:val="18"/>
              </w:rPr>
              <w:t>-</w:t>
            </w:r>
            <w:r w:rsidRPr="002B511B">
              <w:rPr>
                <w:rFonts w:ascii="Arial Narrow" w:hAnsi="Arial Narrow"/>
                <w:sz w:val="18"/>
                <w:szCs w:val="18"/>
                <w:highlight w:val="yellow"/>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2B511B">
              <w:rPr>
                <w:rFonts w:ascii="Arial Narrow" w:hAnsi="Arial Narrow"/>
                <w:sz w:val="18"/>
                <w:szCs w:val="18"/>
                <w:highlight w:val="yellow"/>
              </w:rPr>
              <w:t>-Cornell Notes</w:t>
            </w:r>
          </w:p>
          <w:p w14:paraId="6D96ADBB" w14:textId="77777777" w:rsidR="00BB53AD" w:rsidRPr="00BB53AD" w:rsidRDefault="00BB53AD" w:rsidP="009222CB">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r>
              <w:rPr>
                <w:rFonts w:ascii="Arial Narrow" w:hAnsi="Arial Narrow"/>
                <w:sz w:val="18"/>
                <w:szCs w:val="18"/>
              </w:rPr>
              <w:t xml:space="preserve">                  </w:t>
            </w:r>
            <w:r w:rsidRPr="00574B8C">
              <w:rPr>
                <w:rFonts w:ascii="Arial Narrow" w:hAnsi="Arial Narrow"/>
                <w:b/>
                <w:sz w:val="18"/>
                <w:szCs w:val="18"/>
              </w:rPr>
              <w:t>-Question-Answer-Relationships (QAR</w:t>
            </w:r>
            <w:r w:rsidRPr="00BB53AD">
              <w:rPr>
                <w:rFonts w:ascii="Arial Narrow" w:hAnsi="Arial Narrow"/>
                <w:sz w:val="18"/>
                <w:szCs w:val="18"/>
              </w:rPr>
              <w:t>)</w:t>
            </w:r>
          </w:p>
          <w:p w14:paraId="4893BE04" w14:textId="77777777" w:rsidR="00BB53AD" w:rsidRPr="0047794E" w:rsidRDefault="00BB53AD" w:rsidP="009222CB">
            <w:pPr>
              <w:rPr>
                <w:rFonts w:ascii="Arial Narrow" w:hAnsi="Arial Narrow"/>
                <w:sz w:val="18"/>
                <w:szCs w:val="18"/>
              </w:rPr>
            </w:pPr>
            <w:r w:rsidRPr="00BB53AD">
              <w:rPr>
                <w:rFonts w:ascii="Arial Narrow" w:hAnsi="Arial Narrow"/>
                <w:sz w:val="18"/>
                <w:szCs w:val="18"/>
              </w:rPr>
              <w:t>-Text annotation                                                  -Think aloud                                              -Think/Pair/Share</w:t>
            </w:r>
          </w:p>
        </w:tc>
      </w:tr>
      <w:tr w:rsidR="00BB53AD" w14:paraId="62258BCB" w14:textId="77777777" w:rsidTr="009222CB">
        <w:tc>
          <w:tcPr>
            <w:tcW w:w="2088" w:type="dxa"/>
          </w:tcPr>
          <w:p w14:paraId="4238A28D" w14:textId="77777777" w:rsidR="00BB53AD" w:rsidRDefault="00BB53AD" w:rsidP="009222CB">
            <w:pPr>
              <w:rPr>
                <w:rFonts w:ascii="Arial Narrow" w:hAnsi="Arial Narrow"/>
              </w:rPr>
            </w:pPr>
            <w:r>
              <w:rPr>
                <w:rFonts w:ascii="Arial Narrow" w:hAnsi="Arial Narrow"/>
              </w:rPr>
              <w:t>Guided Practice/Small group</w:t>
            </w:r>
          </w:p>
        </w:tc>
        <w:tc>
          <w:tcPr>
            <w:tcW w:w="8928" w:type="dxa"/>
          </w:tcPr>
          <w:p w14:paraId="11C0DF8E" w14:textId="77777777" w:rsidR="00BB53AD" w:rsidRPr="0047794E" w:rsidRDefault="00BB53AD" w:rsidP="009222CB">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2F4D0661" w14:textId="77777777" w:rsidR="00BB53AD" w:rsidRPr="0047794E" w:rsidRDefault="00BB53AD" w:rsidP="009222CB">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38FA8F21" w14:textId="0C5E4704" w:rsidR="00BB53AD" w:rsidRPr="00574B8C" w:rsidRDefault="00BB53AD" w:rsidP="009222CB">
            <w:pPr>
              <w:rPr>
                <w:rFonts w:ascii="Arial Narrow" w:hAnsi="Arial Narrow"/>
                <w:b/>
                <w:sz w:val="18"/>
                <w:szCs w:val="18"/>
              </w:rPr>
            </w:pPr>
            <w:r w:rsidRPr="0047794E">
              <w:rPr>
                <w:rFonts w:ascii="Arial Narrow" w:hAnsi="Arial Narrow"/>
                <w:sz w:val="18"/>
                <w:szCs w:val="18"/>
              </w:rPr>
              <w:t>-</w:t>
            </w:r>
            <w:r w:rsidRPr="00574B8C">
              <w:rPr>
                <w:rFonts w:ascii="Arial Narrow" w:hAnsi="Arial Narrow"/>
                <w:b/>
                <w:sz w:val="18"/>
                <w:szCs w:val="18"/>
              </w:rPr>
              <w:t>Question-Answer-Relationships (QAR</w:t>
            </w:r>
            <w:r w:rsidRPr="00574B8C">
              <w:rPr>
                <w:rFonts w:ascii="Arial Narrow" w:hAnsi="Arial Narrow"/>
                <w:sz w:val="18"/>
                <w:szCs w:val="18"/>
              </w:rPr>
              <w:t>)              -Reading conferences                              -</w:t>
            </w:r>
            <w:r w:rsidR="002B511B" w:rsidRPr="00574B8C">
              <w:rPr>
                <w:rFonts w:ascii="Arial Narrow" w:hAnsi="Arial Narrow"/>
                <w:sz w:val="18"/>
                <w:szCs w:val="18"/>
              </w:rPr>
              <w:t xml:space="preserve"> </w:t>
            </w:r>
            <w:r w:rsidR="002B511B" w:rsidRPr="002B511B">
              <w:rPr>
                <w:rFonts w:ascii="Arial Narrow" w:hAnsi="Arial Narrow"/>
                <w:sz w:val="18"/>
                <w:szCs w:val="18"/>
                <w:highlight w:val="yellow"/>
              </w:rPr>
              <w:t xml:space="preserve">teaching </w:t>
            </w:r>
            <w:r w:rsidRPr="002B511B">
              <w:rPr>
                <w:rFonts w:ascii="Arial Narrow" w:hAnsi="Arial Narrow"/>
                <w:sz w:val="18"/>
                <w:szCs w:val="18"/>
                <w:highlight w:val="yellow"/>
              </w:rPr>
              <w:t>Reciprocal</w:t>
            </w:r>
            <w:r w:rsidRPr="00574B8C">
              <w:rPr>
                <w:rFonts w:ascii="Arial Narrow" w:hAnsi="Arial Narrow"/>
                <w:sz w:val="18"/>
                <w:szCs w:val="18"/>
              </w:rPr>
              <w:t xml:space="preserve"> </w:t>
            </w:r>
          </w:p>
          <w:p w14:paraId="7F51C14C" w14:textId="77777777" w:rsidR="00BB53AD" w:rsidRPr="00BB53AD" w:rsidRDefault="00BB53AD" w:rsidP="009222CB">
            <w:pPr>
              <w:rPr>
                <w:rFonts w:ascii="Arial Narrow" w:hAnsi="Arial Narrow"/>
                <w:sz w:val="18"/>
                <w:szCs w:val="18"/>
              </w:rPr>
            </w:pPr>
            <w:r w:rsidRPr="00574B8C">
              <w:rPr>
                <w:rFonts w:ascii="Arial Narrow" w:hAnsi="Arial Narrow"/>
                <w:b/>
                <w:sz w:val="18"/>
                <w:szCs w:val="18"/>
              </w:rPr>
              <w:t>-Strategy groups</w:t>
            </w:r>
            <w:r w:rsidRPr="00BB53AD">
              <w:rPr>
                <w:rFonts w:ascii="Arial Narrow" w:hAnsi="Arial Narrow"/>
                <w:sz w:val="18"/>
                <w:szCs w:val="18"/>
              </w:rPr>
              <w:t xml:space="preserve">                                                  -</w:t>
            </w:r>
            <w:r w:rsidRPr="002B511B">
              <w:rPr>
                <w:rFonts w:ascii="Arial Narrow" w:hAnsi="Arial Narrow"/>
                <w:sz w:val="18"/>
                <w:szCs w:val="18"/>
                <w:highlight w:val="yellow"/>
              </w:rPr>
              <w:t>Text annotation</w:t>
            </w:r>
            <w:r w:rsidRPr="00BB53AD">
              <w:rPr>
                <w:rFonts w:ascii="Arial Narrow" w:hAnsi="Arial Narrow"/>
                <w:sz w:val="18"/>
                <w:szCs w:val="18"/>
              </w:rPr>
              <w:t xml:space="preserve">                                       -Think aloud</w:t>
            </w:r>
          </w:p>
          <w:p w14:paraId="7E71786B" w14:textId="77777777" w:rsidR="00BB53AD" w:rsidRPr="00003B26" w:rsidRDefault="00BB53AD" w:rsidP="009222CB">
            <w:pPr>
              <w:rPr>
                <w:rFonts w:ascii="Arial Narrow" w:hAnsi="Arial Narrow"/>
                <w:sz w:val="18"/>
                <w:szCs w:val="18"/>
              </w:rPr>
            </w:pPr>
            <w:r w:rsidRPr="00BB53AD">
              <w:rPr>
                <w:rFonts w:ascii="Arial Narrow" w:hAnsi="Arial Narrow"/>
                <w:sz w:val="18"/>
                <w:szCs w:val="18"/>
              </w:rPr>
              <w:t>-</w:t>
            </w:r>
            <w:r w:rsidRPr="002B511B">
              <w:rPr>
                <w:rFonts w:ascii="Arial Narrow" w:hAnsi="Arial Narrow"/>
                <w:sz w:val="18"/>
                <w:szCs w:val="18"/>
                <w:highlight w:val="yellow"/>
              </w:rPr>
              <w:t>Think/Pair/Share</w:t>
            </w:r>
            <w:r>
              <w:rPr>
                <w:rFonts w:ascii="Arial Narrow" w:hAnsi="Arial Narrow"/>
                <w:sz w:val="18"/>
                <w:szCs w:val="18"/>
              </w:rPr>
              <w:t xml:space="preserve">                                                 -Writing Conferences</w:t>
            </w:r>
          </w:p>
        </w:tc>
      </w:tr>
      <w:tr w:rsidR="00BB53AD" w14:paraId="79F0A3EC" w14:textId="77777777" w:rsidTr="009222CB">
        <w:tc>
          <w:tcPr>
            <w:tcW w:w="2088" w:type="dxa"/>
          </w:tcPr>
          <w:p w14:paraId="5570CC60" w14:textId="77777777" w:rsidR="00BB53AD" w:rsidRDefault="00BB53AD" w:rsidP="009222CB">
            <w:pPr>
              <w:rPr>
                <w:rFonts w:ascii="Arial Narrow" w:hAnsi="Arial Narrow"/>
              </w:rPr>
            </w:pPr>
            <w:r>
              <w:rPr>
                <w:rFonts w:ascii="Arial Narrow" w:hAnsi="Arial Narrow"/>
              </w:rPr>
              <w:t>Independent Practice</w:t>
            </w:r>
          </w:p>
        </w:tc>
        <w:tc>
          <w:tcPr>
            <w:tcW w:w="8928" w:type="dxa"/>
          </w:tcPr>
          <w:p w14:paraId="635D72B6" w14:textId="77777777" w:rsidR="00BB53AD" w:rsidRPr="0047794E" w:rsidRDefault="00BB53AD" w:rsidP="009222CB">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1306A948" w14:textId="77777777" w:rsidR="00BB53AD" w:rsidRPr="0047794E" w:rsidRDefault="00BB53AD" w:rsidP="009222CB">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0198D79F" w14:textId="77777777" w:rsidR="00BB53AD" w:rsidRPr="00BB53AD" w:rsidRDefault="00BB53AD" w:rsidP="009222CB">
            <w:pPr>
              <w:rPr>
                <w:rFonts w:ascii="Arial Narrow" w:hAnsi="Arial Narrow"/>
                <w:sz w:val="18"/>
                <w:szCs w:val="18"/>
              </w:rPr>
            </w:pPr>
            <w:r w:rsidRPr="0047794E">
              <w:rPr>
                <w:rFonts w:ascii="Arial Narrow" w:hAnsi="Arial Narrow"/>
                <w:sz w:val="18"/>
                <w:szCs w:val="18"/>
              </w:rPr>
              <w:t>-</w:t>
            </w:r>
            <w:r w:rsidRPr="00BB53AD">
              <w:rPr>
                <w:rFonts w:ascii="Arial Narrow" w:hAnsi="Arial Narrow"/>
                <w:sz w:val="18"/>
                <w:szCs w:val="18"/>
              </w:rPr>
              <w:t>Question-Answer-Relationships (QAR)              -Reading conferences                              -Reciprocal teaching</w:t>
            </w:r>
          </w:p>
          <w:p w14:paraId="5F94A588" w14:textId="77777777" w:rsidR="00BB53AD" w:rsidRDefault="00BB53AD" w:rsidP="009222CB">
            <w:pPr>
              <w:rPr>
                <w:rFonts w:ascii="Arial Narrow" w:hAnsi="Arial Narrow"/>
                <w:sz w:val="18"/>
                <w:szCs w:val="18"/>
              </w:rPr>
            </w:pPr>
            <w:r w:rsidRPr="00BB53AD">
              <w:rPr>
                <w:rFonts w:ascii="Arial Narrow" w:hAnsi="Arial Narrow"/>
                <w:sz w:val="18"/>
                <w:szCs w:val="18"/>
              </w:rPr>
              <w:t>-</w:t>
            </w:r>
            <w:r w:rsidRPr="000F1A5A">
              <w:rPr>
                <w:rFonts w:ascii="Arial Narrow" w:hAnsi="Arial Narrow"/>
                <w:sz w:val="18"/>
                <w:szCs w:val="18"/>
                <w:highlight w:val="yellow"/>
              </w:rPr>
              <w:t>Strategy groups</w:t>
            </w:r>
            <w:r w:rsidRPr="00BB53AD">
              <w:rPr>
                <w:rFonts w:ascii="Arial Narrow" w:hAnsi="Arial Narrow"/>
                <w:sz w:val="18"/>
                <w:szCs w:val="18"/>
              </w:rPr>
              <w:t xml:space="preserve">                                                  -Text annotation                                       -Think aloud</w:t>
            </w:r>
          </w:p>
          <w:p w14:paraId="649F4A24" w14:textId="77777777" w:rsidR="00574B8C" w:rsidRPr="00574B8C" w:rsidRDefault="00574B8C" w:rsidP="009222CB">
            <w:pPr>
              <w:rPr>
                <w:rFonts w:ascii="Arial Narrow" w:hAnsi="Arial Narrow"/>
                <w:b/>
                <w:sz w:val="18"/>
                <w:szCs w:val="18"/>
              </w:rPr>
            </w:pPr>
            <w:r w:rsidRPr="00574B8C">
              <w:rPr>
                <w:rFonts w:ascii="Arial Narrow" w:hAnsi="Arial Narrow"/>
                <w:b/>
                <w:sz w:val="18"/>
                <w:szCs w:val="18"/>
              </w:rPr>
              <w:t>Lab stations</w:t>
            </w:r>
          </w:p>
          <w:p w14:paraId="4DEC366C" w14:textId="77777777" w:rsidR="00BB53AD" w:rsidRDefault="00BB53AD" w:rsidP="009222CB">
            <w:pPr>
              <w:rPr>
                <w:rFonts w:ascii="Arial Narrow" w:hAnsi="Arial Narrow"/>
              </w:rPr>
            </w:pPr>
            <w:r w:rsidRPr="00BB53AD">
              <w:rPr>
                <w:rFonts w:ascii="Arial Narrow" w:hAnsi="Arial Narrow"/>
                <w:sz w:val="18"/>
                <w:szCs w:val="18"/>
              </w:rPr>
              <w:t>-Thi</w:t>
            </w:r>
            <w:r w:rsidRPr="000F1A5A">
              <w:rPr>
                <w:rFonts w:ascii="Arial Narrow" w:hAnsi="Arial Narrow"/>
                <w:sz w:val="18"/>
                <w:szCs w:val="18"/>
                <w:highlight w:val="yellow"/>
              </w:rPr>
              <w:t>nk/Pair/Share</w:t>
            </w:r>
            <w:r>
              <w:rPr>
                <w:rFonts w:ascii="Arial Narrow" w:hAnsi="Arial Narrow"/>
                <w:sz w:val="18"/>
                <w:szCs w:val="18"/>
              </w:rPr>
              <w:t xml:space="preserve">                                                 -Writing Conferences</w:t>
            </w:r>
          </w:p>
        </w:tc>
      </w:tr>
    </w:tbl>
    <w:p w14:paraId="1FCD9B02" w14:textId="77777777" w:rsidR="00BB53AD" w:rsidRPr="00E12BEE" w:rsidRDefault="00BB53AD" w:rsidP="00BB53AD">
      <w:pPr>
        <w:rPr>
          <w:rFonts w:ascii="Arial Narrow" w:hAnsi="Arial Narrow"/>
        </w:rPr>
      </w:pPr>
    </w:p>
    <w:p w14:paraId="2DC06263" w14:textId="77777777" w:rsidR="00BB53AD" w:rsidRDefault="00BB53AD" w:rsidP="00BB53AD">
      <w:pPr>
        <w:pStyle w:val="Title"/>
      </w:pPr>
      <w:r>
        <w:t>CMS Lesson Plan</w:t>
      </w:r>
    </w:p>
    <w:p w14:paraId="488B2E74" w14:textId="77777777" w:rsidR="00BB53AD" w:rsidRDefault="00BB53AD" w:rsidP="00BB53AD">
      <w:pPr>
        <w:pStyle w:val="Title"/>
      </w:pPr>
    </w:p>
    <w:p w14:paraId="1E8204B7" w14:textId="3A888AF1" w:rsidR="00BB53AD" w:rsidRPr="00340BA5" w:rsidRDefault="00BB53AD" w:rsidP="00BB53AD">
      <w:pPr>
        <w:pStyle w:val="Title"/>
        <w:jc w:val="left"/>
        <w:rPr>
          <w:iCs/>
        </w:rPr>
      </w:pPr>
      <w:r w:rsidRPr="00340BA5">
        <w:rPr>
          <w:iCs/>
        </w:rPr>
        <w:t xml:space="preserve">Teacher: </w:t>
      </w:r>
      <w:r>
        <w:rPr>
          <w:iCs/>
        </w:rPr>
        <w:t xml:space="preserve"> H. Simpson</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Pr>
          <w:iCs/>
        </w:rPr>
        <w:tab/>
      </w:r>
      <w:r>
        <w:rPr>
          <w:iCs/>
        </w:rPr>
        <w:tab/>
      </w:r>
      <w:r w:rsidRPr="00340BA5">
        <w:rPr>
          <w:iCs/>
        </w:rPr>
        <w:t xml:space="preserve"> Lesson Date:</w:t>
      </w:r>
      <w:r w:rsidR="00AA4568">
        <w:rPr>
          <w:iCs/>
        </w:rPr>
        <w:t xml:space="preserve"> Week</w:t>
      </w:r>
    </w:p>
    <w:p w14:paraId="7CFB9B85" w14:textId="77777777" w:rsidR="00BB53AD" w:rsidRDefault="00BB53AD" w:rsidP="00BB53AD">
      <w:pPr>
        <w:pStyle w:val="Title"/>
        <w:jc w:val="left"/>
        <w:rPr>
          <w:b w:val="0"/>
          <w:iCs/>
        </w:rPr>
      </w:pPr>
      <w:r w:rsidRPr="00340BA5">
        <w:rPr>
          <w:iCs/>
        </w:rPr>
        <w:t>Subject:</w:t>
      </w:r>
      <w:r>
        <w:rPr>
          <w:iCs/>
        </w:rPr>
        <w:t xml:space="preserve"> Physical Science</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t xml:space="preserve">     </w:t>
      </w:r>
      <w:r w:rsidRPr="00340BA5">
        <w:rPr>
          <w:iCs/>
        </w:rPr>
        <w:tab/>
        <w:t xml:space="preserve"> </w:t>
      </w:r>
    </w:p>
    <w:p w14:paraId="5B8A429D" w14:textId="77777777" w:rsidR="00BB53AD" w:rsidRDefault="00BB53AD" w:rsidP="00BB53AD">
      <w:pPr>
        <w:rPr>
          <w:rFonts w:ascii="Arial Narrow" w:hAnsi="Arial Narrow"/>
          <w:sz w:val="12"/>
        </w:rPr>
      </w:pPr>
    </w:p>
    <w:tbl>
      <w:tblPr>
        <w:tblpPr w:leftFromText="180" w:rightFromText="180" w:vertAnchor="text" w:tblpY="1"/>
        <w:tblOverlap w:val="never"/>
        <w:tblW w:w="31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3921"/>
        <w:gridCol w:w="2487"/>
        <w:gridCol w:w="6408"/>
        <w:gridCol w:w="1434"/>
        <w:gridCol w:w="3066"/>
        <w:gridCol w:w="7842"/>
      </w:tblGrid>
      <w:tr w:rsidR="00D53652" w14:paraId="7E6A8027" w14:textId="77777777" w:rsidTr="00D53652">
        <w:trPr>
          <w:gridAfter w:val="1"/>
          <w:wAfter w:w="7842" w:type="dxa"/>
          <w:cantSplit/>
        </w:trPr>
        <w:tc>
          <w:tcPr>
            <w:tcW w:w="6408" w:type="dxa"/>
          </w:tcPr>
          <w:p w14:paraId="446185DC" w14:textId="77777777" w:rsidR="00D53652" w:rsidRDefault="00D53652" w:rsidP="00D53652">
            <w:pPr>
              <w:pStyle w:val="ListParagraph"/>
              <w:rPr>
                <w:rFonts w:ascii="Arial Narrow" w:hAnsi="Arial Narrow"/>
                <w:bCs/>
                <w:i/>
                <w:sz w:val="16"/>
                <w:szCs w:val="16"/>
              </w:rPr>
            </w:pPr>
            <w:r w:rsidRPr="00211F47">
              <w:rPr>
                <w:rFonts w:ascii="Arial Narrow" w:hAnsi="Arial Narrow"/>
                <w:b/>
                <w:bCs/>
                <w:sz w:val="18"/>
              </w:rPr>
              <w:t xml:space="preserve">GSE Assessment Limits/Standards:   </w:t>
            </w:r>
            <w:r w:rsidRPr="00211F47">
              <w:rPr>
                <w:rFonts w:ascii="Arial Narrow" w:hAnsi="Arial Narrow"/>
                <w:bCs/>
                <w:i/>
                <w:sz w:val="16"/>
                <w:szCs w:val="16"/>
              </w:rPr>
              <w:t>(What are the skills being taught? Which standards are being specifically addressed in this lesson?)</w:t>
            </w:r>
          </w:p>
          <w:p w14:paraId="6C591AAB" w14:textId="77777777" w:rsidR="00D53652" w:rsidRDefault="00D53652" w:rsidP="00D53652">
            <w:pPr>
              <w:pStyle w:val="ListParagraph"/>
              <w:rPr>
                <w:rFonts w:ascii="Arial Narrow" w:hAnsi="Arial Narrow"/>
                <w:bCs/>
                <w:i/>
                <w:sz w:val="16"/>
                <w:szCs w:val="16"/>
              </w:rPr>
            </w:pPr>
            <w:r>
              <w:rPr>
                <w:rFonts w:ascii="Arial Narrow" w:hAnsi="Arial Narrow"/>
                <w:b/>
                <w:bCs/>
                <w:sz w:val="18"/>
              </w:rPr>
              <w:t>S8p2b,c</w:t>
            </w:r>
          </w:p>
          <w:p w14:paraId="3160F27B" w14:textId="77777777" w:rsidR="00D53652" w:rsidRDefault="00D53652" w:rsidP="00D53652">
            <w:pPr>
              <w:pStyle w:val="ListParagraph"/>
              <w:rPr>
                <w:rFonts w:ascii="Arial Narrow" w:hAnsi="Arial Narrow"/>
                <w:bCs/>
                <w:i/>
                <w:sz w:val="16"/>
                <w:szCs w:val="16"/>
              </w:rPr>
            </w:pPr>
          </w:p>
          <w:p w14:paraId="6F4322EF" w14:textId="77777777" w:rsidR="00D53652" w:rsidRPr="00807B8A" w:rsidRDefault="00D53652" w:rsidP="006C7E4A">
            <w:pPr>
              <w:pStyle w:val="ListParagraph"/>
              <w:numPr>
                <w:ilvl w:val="0"/>
                <w:numId w:val="9"/>
              </w:numPr>
              <w:rPr>
                <w:rFonts w:ascii="Arial Narrow" w:hAnsi="Arial Narrow"/>
                <w:bCs/>
                <w:i/>
                <w:sz w:val="16"/>
                <w:szCs w:val="16"/>
              </w:rPr>
            </w:pPr>
            <w:r>
              <w:rPr>
                <w:rFonts w:ascii="Arial Narrow" w:hAnsi="Arial Narrow"/>
                <w:b/>
                <w:bCs/>
                <w:sz w:val="18"/>
              </w:rPr>
              <w:t>Explain what energy is</w:t>
            </w:r>
          </w:p>
          <w:p w14:paraId="7DA02B3F" w14:textId="77777777" w:rsidR="00D53652" w:rsidRPr="00807B8A" w:rsidRDefault="00D53652" w:rsidP="006C7E4A">
            <w:pPr>
              <w:pStyle w:val="ListParagraph"/>
              <w:numPr>
                <w:ilvl w:val="0"/>
                <w:numId w:val="9"/>
              </w:numPr>
              <w:rPr>
                <w:rFonts w:ascii="Arial Narrow" w:hAnsi="Arial Narrow"/>
                <w:b/>
                <w:bCs/>
                <w:sz w:val="18"/>
              </w:rPr>
            </w:pPr>
            <w:r w:rsidRPr="00807B8A">
              <w:rPr>
                <w:rFonts w:ascii="Arial Narrow" w:hAnsi="Arial Narrow"/>
                <w:b/>
                <w:bCs/>
                <w:sz w:val="18"/>
              </w:rPr>
              <w:t>Distinguish between kinetic energy and potential en</w:t>
            </w:r>
            <w:r>
              <w:rPr>
                <w:rFonts w:ascii="Arial Narrow" w:hAnsi="Arial Narrow"/>
                <w:b/>
                <w:bCs/>
                <w:sz w:val="18"/>
              </w:rPr>
              <w:t>ergy</w:t>
            </w:r>
          </w:p>
          <w:p w14:paraId="04A81CFB" w14:textId="77777777" w:rsidR="00D53652" w:rsidRDefault="00D53652" w:rsidP="006C7E4A">
            <w:pPr>
              <w:pStyle w:val="ListParagraph"/>
              <w:numPr>
                <w:ilvl w:val="0"/>
                <w:numId w:val="9"/>
              </w:numPr>
              <w:rPr>
                <w:rFonts w:ascii="Arial Narrow" w:hAnsi="Arial Narrow"/>
                <w:b/>
                <w:bCs/>
                <w:sz w:val="18"/>
              </w:rPr>
            </w:pPr>
            <w:r w:rsidRPr="00807B8A">
              <w:rPr>
                <w:rFonts w:ascii="Arial Narrow" w:hAnsi="Arial Narrow"/>
                <w:b/>
                <w:bCs/>
                <w:sz w:val="18"/>
              </w:rPr>
              <w:t>Identify the various forms of energy</w:t>
            </w:r>
          </w:p>
          <w:p w14:paraId="31DE9335" w14:textId="4661C93B" w:rsidR="006C7E4A" w:rsidRPr="006C7E4A" w:rsidRDefault="006C7E4A" w:rsidP="006C7E4A">
            <w:pPr>
              <w:pStyle w:val="ListParagraph"/>
              <w:numPr>
                <w:ilvl w:val="0"/>
                <w:numId w:val="9"/>
              </w:numPr>
              <w:rPr>
                <w:rFonts w:ascii="Arial Narrow" w:hAnsi="Arial Narrow"/>
                <w:b/>
                <w:bCs/>
                <w:sz w:val="18"/>
              </w:rPr>
            </w:pPr>
            <w:r w:rsidRPr="006C7E4A">
              <w:rPr>
                <w:rFonts w:ascii="Arial Narrow" w:hAnsi="Arial Narrow"/>
                <w:b/>
                <w:bCs/>
                <w:sz w:val="18"/>
              </w:rPr>
              <w:t>Apply the law of conservation of energy to energy transformation</w:t>
            </w:r>
          </w:p>
          <w:p w14:paraId="42C22475" w14:textId="63FB9A78" w:rsidR="006C7E4A" w:rsidRPr="006C7E4A" w:rsidRDefault="006C7E4A" w:rsidP="006C7E4A">
            <w:pPr>
              <w:pStyle w:val="ListParagraph"/>
              <w:numPr>
                <w:ilvl w:val="0"/>
                <w:numId w:val="9"/>
              </w:numPr>
              <w:rPr>
                <w:rFonts w:ascii="Arial Narrow" w:hAnsi="Arial Narrow"/>
                <w:b/>
                <w:bCs/>
                <w:sz w:val="18"/>
              </w:rPr>
            </w:pPr>
            <w:r w:rsidRPr="006C7E4A">
              <w:rPr>
                <w:rFonts w:ascii="Arial Narrow" w:hAnsi="Arial Narrow"/>
                <w:b/>
                <w:bCs/>
                <w:sz w:val="18"/>
              </w:rPr>
              <w:t>Identify how energy changes form</w:t>
            </w:r>
          </w:p>
          <w:p w14:paraId="2CFD6BEE" w14:textId="738A6453" w:rsidR="006C7E4A" w:rsidRPr="006C7E4A" w:rsidRDefault="006C7E4A" w:rsidP="006C7E4A">
            <w:pPr>
              <w:pStyle w:val="ListParagraph"/>
              <w:numPr>
                <w:ilvl w:val="0"/>
                <w:numId w:val="9"/>
              </w:numPr>
              <w:rPr>
                <w:rFonts w:ascii="Arial Narrow" w:hAnsi="Arial Narrow"/>
                <w:b/>
                <w:bCs/>
                <w:sz w:val="18"/>
              </w:rPr>
            </w:pPr>
            <w:r w:rsidRPr="006C7E4A">
              <w:rPr>
                <w:rFonts w:ascii="Arial Narrow" w:hAnsi="Arial Narrow"/>
                <w:b/>
                <w:bCs/>
                <w:sz w:val="18"/>
              </w:rPr>
              <w:t xml:space="preserve"> Describe how electric power plants produce energy</w:t>
            </w:r>
          </w:p>
          <w:p w14:paraId="28CD2EF8" w14:textId="1122519F" w:rsidR="006C7E4A" w:rsidRPr="00807B8A" w:rsidRDefault="006C7E4A" w:rsidP="006C7E4A">
            <w:pPr>
              <w:pStyle w:val="ListParagraph"/>
              <w:numPr>
                <w:ilvl w:val="0"/>
                <w:numId w:val="9"/>
              </w:numPr>
              <w:rPr>
                <w:rFonts w:ascii="Arial Narrow" w:hAnsi="Arial Narrow"/>
                <w:b/>
                <w:bCs/>
                <w:sz w:val="18"/>
              </w:rPr>
            </w:pPr>
            <w:r w:rsidRPr="006C7E4A">
              <w:rPr>
                <w:rFonts w:ascii="Arial Narrow" w:hAnsi="Arial Narrow"/>
                <w:b/>
                <w:bCs/>
                <w:sz w:val="18"/>
              </w:rPr>
              <w:t>Main Idea: Energy can change form but can never be created or destroyed</w:t>
            </w:r>
          </w:p>
          <w:p w14:paraId="56A724AA" w14:textId="77777777" w:rsidR="00D53652" w:rsidRDefault="00D53652" w:rsidP="00D53652">
            <w:pPr>
              <w:rPr>
                <w:rFonts w:ascii="Arial Narrow" w:hAnsi="Arial Narrow"/>
                <w:b/>
                <w:bCs/>
                <w:sz w:val="18"/>
              </w:rPr>
            </w:pPr>
          </w:p>
        </w:tc>
        <w:tc>
          <w:tcPr>
            <w:tcW w:w="6408" w:type="dxa"/>
            <w:gridSpan w:val="2"/>
          </w:tcPr>
          <w:p w14:paraId="406C7DDC" w14:textId="77777777" w:rsidR="00D53652" w:rsidRDefault="00D53652" w:rsidP="00D53652">
            <w:pPr>
              <w:rPr>
                <w:rFonts w:ascii="Arial Narrow" w:hAnsi="Arial Narrow"/>
                <w:bCs/>
                <w:i/>
                <w:sz w:val="16"/>
                <w:szCs w:val="16"/>
              </w:rPr>
            </w:pPr>
            <w:r>
              <w:rPr>
                <w:rFonts w:ascii="Arial Narrow" w:hAnsi="Arial Narrow"/>
                <w:bCs/>
                <w:i/>
                <w:sz w:val="16"/>
                <w:szCs w:val="16"/>
              </w:rPr>
              <w:t xml:space="preserve">Please indicate whether this plan is Monday, or Block specific plan. You will need a plan for Monday and one for your Block A days and your Block B days each week.  </w:t>
            </w:r>
            <w:r>
              <w:rPr>
                <w:rFonts w:ascii="Arial Narrow" w:hAnsi="Arial Narrow"/>
                <w:b/>
                <w:bCs/>
                <w:i/>
                <w:sz w:val="16"/>
                <w:szCs w:val="16"/>
              </w:rPr>
              <w:t>Tuesday-Friday</w:t>
            </w:r>
          </w:p>
          <w:p w14:paraId="1D252F00" w14:textId="77777777" w:rsidR="00D53652" w:rsidRDefault="00D53652" w:rsidP="00D53652">
            <w:pPr>
              <w:rPr>
                <w:rFonts w:ascii="Arial Narrow" w:hAnsi="Arial Narrow"/>
                <w:bCs/>
                <w:i/>
                <w:sz w:val="16"/>
                <w:szCs w:val="16"/>
              </w:rPr>
            </w:pPr>
          </w:p>
          <w:p w14:paraId="3688D0D1" w14:textId="77777777" w:rsidR="00D53652" w:rsidRDefault="00D53652" w:rsidP="00D53652">
            <w:pPr>
              <w:rPr>
                <w:rFonts w:ascii="Arial Narrow" w:hAnsi="Arial Narrow"/>
                <w:b/>
                <w:bCs/>
                <w:sz w:val="18"/>
              </w:rPr>
            </w:pPr>
          </w:p>
          <w:p w14:paraId="39BFB625" w14:textId="77777777" w:rsidR="00D53652" w:rsidRDefault="00D53652" w:rsidP="00D53652">
            <w:pPr>
              <w:rPr>
                <w:rFonts w:ascii="Arial Narrow" w:hAnsi="Arial Narrow"/>
                <w:b/>
                <w:bCs/>
                <w:sz w:val="18"/>
              </w:rPr>
            </w:pPr>
          </w:p>
          <w:p w14:paraId="65367F92" w14:textId="7967DDEA" w:rsidR="00D53652" w:rsidRDefault="00D53652" w:rsidP="00D53652">
            <w:pPr>
              <w:rPr>
                <w:rFonts w:ascii="Arial Narrow" w:hAnsi="Arial Narrow"/>
                <w:b/>
                <w:bCs/>
                <w:sz w:val="18"/>
              </w:rPr>
            </w:pPr>
            <w:r>
              <w:rPr>
                <w:rFonts w:ascii="Arial Narrow" w:hAnsi="Arial Narrow"/>
                <w:b/>
                <w:bCs/>
                <w:sz w:val="18"/>
              </w:rPr>
              <w:t>Friday</w:t>
            </w:r>
          </w:p>
        </w:tc>
        <w:tc>
          <w:tcPr>
            <w:tcW w:w="6408" w:type="dxa"/>
          </w:tcPr>
          <w:p w14:paraId="622A6044" w14:textId="56FD8369" w:rsidR="00D53652" w:rsidRDefault="00D53652" w:rsidP="00D53652">
            <w:pPr>
              <w:rPr>
                <w:rFonts w:ascii="Arial Narrow" w:hAnsi="Arial Narrow"/>
                <w:bCs/>
                <w:i/>
                <w:sz w:val="16"/>
                <w:szCs w:val="16"/>
              </w:rPr>
            </w:pPr>
            <w:r>
              <w:rPr>
                <w:rFonts w:ascii="Arial Narrow" w:hAnsi="Arial Narrow"/>
                <w:b/>
                <w:bCs/>
                <w:sz w:val="18"/>
              </w:rPr>
              <w:t xml:space="preserve">GSE Assessment Limits/Standards:   </w:t>
            </w:r>
            <w:r w:rsidRPr="00864409">
              <w:rPr>
                <w:rFonts w:ascii="Arial Narrow" w:hAnsi="Arial Narrow"/>
                <w:bCs/>
                <w:i/>
                <w:sz w:val="16"/>
                <w:szCs w:val="16"/>
              </w:rPr>
              <w:t>(What are the skills being taught?</w:t>
            </w:r>
            <w:r>
              <w:rPr>
                <w:rFonts w:ascii="Arial Narrow" w:hAnsi="Arial Narrow"/>
                <w:bCs/>
                <w:i/>
                <w:sz w:val="16"/>
                <w:szCs w:val="16"/>
              </w:rPr>
              <w:t xml:space="preserve"> Which standards are being specifically addressed in this lesson?</w:t>
            </w:r>
            <w:r w:rsidRPr="00864409">
              <w:rPr>
                <w:rFonts w:ascii="Arial Narrow" w:hAnsi="Arial Narrow"/>
                <w:bCs/>
                <w:i/>
                <w:sz w:val="16"/>
                <w:szCs w:val="16"/>
              </w:rPr>
              <w:t>)</w:t>
            </w:r>
          </w:p>
          <w:p w14:paraId="5A5167A4" w14:textId="77777777" w:rsidR="00D53652" w:rsidRPr="00E12BEE" w:rsidRDefault="00D53652" w:rsidP="00D53652">
            <w:pPr>
              <w:rPr>
                <w:rFonts w:ascii="Arial Narrow" w:hAnsi="Arial Narrow"/>
                <w:b/>
                <w:bCs/>
                <w:sz w:val="18"/>
              </w:rPr>
            </w:pPr>
          </w:p>
        </w:tc>
        <w:tc>
          <w:tcPr>
            <w:tcW w:w="4500" w:type="dxa"/>
            <w:gridSpan w:val="2"/>
          </w:tcPr>
          <w:p w14:paraId="0001F365" w14:textId="77777777" w:rsidR="00D53652" w:rsidRDefault="00D53652" w:rsidP="00D53652">
            <w:pPr>
              <w:rPr>
                <w:rFonts w:ascii="Arial Narrow" w:hAnsi="Arial Narrow"/>
                <w:bCs/>
                <w:i/>
                <w:sz w:val="16"/>
                <w:szCs w:val="16"/>
              </w:rPr>
            </w:pPr>
            <w:r>
              <w:rPr>
                <w:rFonts w:ascii="Arial Narrow" w:hAnsi="Arial Narrow"/>
                <w:bCs/>
                <w:i/>
                <w:sz w:val="16"/>
                <w:szCs w:val="16"/>
              </w:rPr>
              <w:t xml:space="preserve">Please indicate whether this plan is Monday, or Block specific plan. You will need a plan for Monday and one for your Block A days and your Block B days each week.  </w:t>
            </w:r>
            <w:r>
              <w:rPr>
                <w:rFonts w:ascii="Arial Narrow" w:hAnsi="Arial Narrow"/>
                <w:b/>
                <w:bCs/>
                <w:i/>
                <w:sz w:val="16"/>
                <w:szCs w:val="16"/>
              </w:rPr>
              <w:t>Thursday/ Friday</w:t>
            </w:r>
          </w:p>
          <w:p w14:paraId="65E323FC" w14:textId="77777777" w:rsidR="00D53652" w:rsidRDefault="00D53652" w:rsidP="00D53652">
            <w:pPr>
              <w:rPr>
                <w:rFonts w:ascii="Arial Narrow" w:hAnsi="Arial Narrow"/>
                <w:bCs/>
                <w:i/>
                <w:sz w:val="16"/>
                <w:szCs w:val="16"/>
              </w:rPr>
            </w:pPr>
          </w:p>
          <w:p w14:paraId="55E86086" w14:textId="77777777" w:rsidR="00D53652" w:rsidRDefault="00D53652" w:rsidP="00D53652">
            <w:pPr>
              <w:rPr>
                <w:rFonts w:ascii="Arial Narrow" w:hAnsi="Arial Narrow"/>
                <w:b/>
                <w:bCs/>
                <w:sz w:val="18"/>
              </w:rPr>
            </w:pPr>
          </w:p>
          <w:p w14:paraId="4ECBE48C" w14:textId="77777777" w:rsidR="00D53652" w:rsidRDefault="00D53652" w:rsidP="00D53652">
            <w:pPr>
              <w:rPr>
                <w:rFonts w:ascii="Arial Narrow" w:hAnsi="Arial Narrow"/>
                <w:b/>
                <w:bCs/>
                <w:sz w:val="18"/>
              </w:rPr>
            </w:pPr>
          </w:p>
          <w:p w14:paraId="7F0BAFF7" w14:textId="77777777" w:rsidR="00D53652" w:rsidRDefault="00D53652" w:rsidP="00D53652">
            <w:pPr>
              <w:rPr>
                <w:rFonts w:ascii="Arial Narrow" w:hAnsi="Arial Narrow"/>
                <w:b/>
                <w:bCs/>
                <w:sz w:val="18"/>
              </w:rPr>
            </w:pPr>
          </w:p>
        </w:tc>
      </w:tr>
      <w:tr w:rsidR="00D53652" w14:paraId="53B07DFB" w14:textId="77777777" w:rsidTr="00D53652">
        <w:trPr>
          <w:cantSplit/>
        </w:trPr>
        <w:tc>
          <w:tcPr>
            <w:tcW w:w="10329" w:type="dxa"/>
            <w:gridSpan w:val="2"/>
            <w:tcBorders>
              <w:bottom w:val="single" w:sz="4" w:space="0" w:color="auto"/>
            </w:tcBorders>
          </w:tcPr>
          <w:p w14:paraId="5799A7F7" w14:textId="77777777" w:rsidR="00D53652" w:rsidRDefault="00D53652" w:rsidP="00D53652">
            <w:pPr>
              <w:rPr>
                <w:rFonts w:ascii="Arial Narrow" w:hAnsi="Arial Narrow"/>
                <w:bCs/>
                <w:i/>
                <w:sz w:val="16"/>
                <w:szCs w:val="16"/>
              </w:rPr>
            </w:pPr>
            <w:r>
              <w:rPr>
                <w:rFonts w:ascii="Arial Narrow" w:hAnsi="Arial Narrow"/>
                <w:b/>
                <w:bCs/>
                <w:sz w:val="18"/>
              </w:rPr>
              <w:t xml:space="preserve">Lesson Objective/Learning Intention: </w:t>
            </w:r>
            <w:r w:rsidRPr="00864409">
              <w:rPr>
                <w:rFonts w:ascii="Arial Narrow" w:hAnsi="Arial Narrow"/>
                <w:bCs/>
                <w:i/>
                <w:sz w:val="16"/>
                <w:szCs w:val="16"/>
              </w:rPr>
              <w:t>(What will my students KNOW by the end of the lesson?  What will they DO to learn it?)</w:t>
            </w:r>
          </w:p>
          <w:p w14:paraId="3CCD8739" w14:textId="77777777" w:rsidR="00D53652" w:rsidRDefault="00D53652" w:rsidP="00D53652">
            <w:pPr>
              <w:rPr>
                <w:rFonts w:ascii="Arial Narrow" w:hAnsi="Arial Narrow"/>
                <w:bCs/>
                <w:i/>
                <w:sz w:val="16"/>
                <w:szCs w:val="16"/>
              </w:rPr>
            </w:pPr>
            <w:r>
              <w:rPr>
                <w:rFonts w:ascii="Arial Narrow" w:hAnsi="Arial Narrow"/>
                <w:bCs/>
                <w:i/>
                <w:sz w:val="16"/>
                <w:szCs w:val="16"/>
              </w:rPr>
              <w:t>KNOW</w:t>
            </w:r>
          </w:p>
          <w:p w14:paraId="33C95D0A" w14:textId="77777777" w:rsidR="00D53652" w:rsidRPr="00211F47" w:rsidRDefault="00D53652" w:rsidP="00691053">
            <w:pPr>
              <w:pStyle w:val="ListParagraph"/>
              <w:numPr>
                <w:ilvl w:val="0"/>
                <w:numId w:val="4"/>
              </w:numPr>
              <w:rPr>
                <w:rFonts w:ascii="Arial Narrow" w:hAnsi="Arial Narrow"/>
                <w:bCs/>
                <w:i/>
                <w:sz w:val="16"/>
                <w:szCs w:val="16"/>
              </w:rPr>
            </w:pPr>
            <w:r w:rsidRPr="00211F47">
              <w:rPr>
                <w:rFonts w:ascii="Arial Narrow" w:hAnsi="Arial Narrow"/>
                <w:bCs/>
                <w:i/>
                <w:sz w:val="16"/>
                <w:szCs w:val="16"/>
              </w:rPr>
              <w:t xml:space="preserve"> Energy is the ability to cause change</w:t>
            </w:r>
          </w:p>
          <w:p w14:paraId="4F031F79" w14:textId="77777777" w:rsidR="00D53652" w:rsidRDefault="00D53652" w:rsidP="00691053">
            <w:pPr>
              <w:pStyle w:val="ListParagraph"/>
              <w:numPr>
                <w:ilvl w:val="0"/>
                <w:numId w:val="4"/>
              </w:numPr>
              <w:rPr>
                <w:rFonts w:ascii="Arial Narrow" w:hAnsi="Arial Narrow"/>
                <w:bCs/>
                <w:i/>
                <w:sz w:val="16"/>
                <w:szCs w:val="16"/>
              </w:rPr>
            </w:pPr>
            <w:r w:rsidRPr="00211F47">
              <w:rPr>
                <w:rFonts w:ascii="Arial Narrow" w:hAnsi="Arial Narrow"/>
                <w:bCs/>
                <w:i/>
                <w:sz w:val="16"/>
                <w:szCs w:val="16"/>
              </w:rPr>
              <w:t>Kinetic Energy is the energy an object has due to its motion. Kinetic energy depends on the object’s speed and mass.</w:t>
            </w:r>
          </w:p>
          <w:p w14:paraId="45DB52CD" w14:textId="77777777" w:rsidR="00D53652" w:rsidRDefault="00D53652" w:rsidP="00691053">
            <w:pPr>
              <w:pStyle w:val="ListParagraph"/>
              <w:numPr>
                <w:ilvl w:val="0"/>
                <w:numId w:val="4"/>
              </w:numPr>
              <w:rPr>
                <w:rFonts w:ascii="Arial Narrow" w:hAnsi="Arial Narrow"/>
                <w:bCs/>
                <w:i/>
                <w:sz w:val="16"/>
                <w:szCs w:val="16"/>
              </w:rPr>
            </w:pPr>
            <w:r>
              <w:rPr>
                <w:rFonts w:ascii="Arial Narrow" w:hAnsi="Arial Narrow"/>
                <w:bCs/>
                <w:i/>
                <w:sz w:val="16"/>
                <w:szCs w:val="16"/>
              </w:rPr>
              <w:t>Potential energy is the energy an object has due to its position</w:t>
            </w:r>
          </w:p>
          <w:p w14:paraId="0A046741" w14:textId="77777777" w:rsidR="00D53652" w:rsidRDefault="00D53652" w:rsidP="00691053">
            <w:pPr>
              <w:pStyle w:val="ListParagraph"/>
              <w:numPr>
                <w:ilvl w:val="0"/>
                <w:numId w:val="4"/>
              </w:numPr>
              <w:rPr>
                <w:rFonts w:ascii="Arial Narrow" w:hAnsi="Arial Narrow"/>
                <w:bCs/>
                <w:i/>
                <w:sz w:val="16"/>
                <w:szCs w:val="16"/>
              </w:rPr>
            </w:pPr>
            <w:r>
              <w:rPr>
                <w:rFonts w:ascii="Arial Narrow" w:hAnsi="Arial Narrow"/>
                <w:bCs/>
                <w:i/>
                <w:sz w:val="16"/>
                <w:szCs w:val="16"/>
              </w:rPr>
              <w:t>Potential Energy depends on an objects height and mass</w:t>
            </w:r>
          </w:p>
          <w:p w14:paraId="65F9E7DA" w14:textId="77777777" w:rsidR="00D53652" w:rsidRDefault="00D53652" w:rsidP="00691053">
            <w:pPr>
              <w:pStyle w:val="ListParagraph"/>
              <w:numPr>
                <w:ilvl w:val="0"/>
                <w:numId w:val="4"/>
              </w:numPr>
              <w:rPr>
                <w:rFonts w:ascii="Arial Narrow" w:hAnsi="Arial Narrow"/>
                <w:bCs/>
                <w:i/>
                <w:sz w:val="16"/>
                <w:szCs w:val="16"/>
              </w:rPr>
            </w:pPr>
            <w:r>
              <w:rPr>
                <w:rFonts w:ascii="Arial Narrow" w:hAnsi="Arial Narrow"/>
                <w:bCs/>
                <w:i/>
                <w:sz w:val="16"/>
                <w:szCs w:val="16"/>
              </w:rPr>
              <w:t>Thermal energy increase as temperature increase.</w:t>
            </w:r>
          </w:p>
          <w:p w14:paraId="3F407BB9" w14:textId="77777777" w:rsidR="00D53652" w:rsidRDefault="00D53652" w:rsidP="00691053">
            <w:pPr>
              <w:pStyle w:val="ListParagraph"/>
              <w:numPr>
                <w:ilvl w:val="0"/>
                <w:numId w:val="4"/>
              </w:numPr>
              <w:rPr>
                <w:rFonts w:ascii="Arial Narrow" w:hAnsi="Arial Narrow"/>
                <w:bCs/>
                <w:i/>
                <w:sz w:val="16"/>
                <w:szCs w:val="16"/>
              </w:rPr>
            </w:pPr>
            <w:r>
              <w:rPr>
                <w:rFonts w:ascii="Arial Narrow" w:hAnsi="Arial Narrow"/>
                <w:bCs/>
                <w:i/>
                <w:sz w:val="16"/>
                <w:szCs w:val="16"/>
              </w:rPr>
              <w:t>Chemical energy is the energy stored in bonds in molecules</w:t>
            </w:r>
          </w:p>
          <w:p w14:paraId="27D746C5" w14:textId="77777777" w:rsidR="00D53652" w:rsidRDefault="00D53652" w:rsidP="00691053">
            <w:pPr>
              <w:pStyle w:val="ListParagraph"/>
              <w:numPr>
                <w:ilvl w:val="0"/>
                <w:numId w:val="4"/>
              </w:numPr>
              <w:rPr>
                <w:rFonts w:ascii="Arial Narrow" w:hAnsi="Arial Narrow"/>
                <w:bCs/>
                <w:i/>
                <w:sz w:val="16"/>
                <w:szCs w:val="16"/>
              </w:rPr>
            </w:pPr>
            <w:r>
              <w:rPr>
                <w:rFonts w:ascii="Arial Narrow" w:hAnsi="Arial Narrow"/>
                <w:bCs/>
                <w:i/>
                <w:sz w:val="16"/>
                <w:szCs w:val="16"/>
              </w:rPr>
              <w:t>Light energy also called radiant energy is the energy contained in light</w:t>
            </w:r>
          </w:p>
          <w:p w14:paraId="08C2AFE3" w14:textId="77777777" w:rsidR="00D53652" w:rsidRDefault="00D53652" w:rsidP="00691053">
            <w:pPr>
              <w:pStyle w:val="ListParagraph"/>
              <w:numPr>
                <w:ilvl w:val="0"/>
                <w:numId w:val="4"/>
              </w:numPr>
              <w:rPr>
                <w:rFonts w:ascii="Arial Narrow" w:hAnsi="Arial Narrow"/>
                <w:bCs/>
                <w:i/>
                <w:sz w:val="16"/>
                <w:szCs w:val="16"/>
              </w:rPr>
            </w:pPr>
            <w:r>
              <w:rPr>
                <w:rFonts w:ascii="Arial Narrow" w:hAnsi="Arial Narrow"/>
                <w:bCs/>
                <w:i/>
                <w:sz w:val="16"/>
                <w:szCs w:val="16"/>
              </w:rPr>
              <w:t>Electrical energy is the energy contained in the electric current</w:t>
            </w:r>
          </w:p>
          <w:p w14:paraId="2FE25369" w14:textId="77777777" w:rsidR="00D53652" w:rsidRDefault="00D53652" w:rsidP="00691053">
            <w:pPr>
              <w:pStyle w:val="ListParagraph"/>
              <w:numPr>
                <w:ilvl w:val="0"/>
                <w:numId w:val="4"/>
              </w:numPr>
              <w:rPr>
                <w:rFonts w:ascii="Arial Narrow" w:hAnsi="Arial Narrow"/>
                <w:bCs/>
                <w:i/>
                <w:sz w:val="16"/>
                <w:szCs w:val="16"/>
              </w:rPr>
            </w:pPr>
            <w:r>
              <w:rPr>
                <w:rFonts w:ascii="Arial Narrow" w:hAnsi="Arial Narrow"/>
                <w:bCs/>
                <w:i/>
                <w:sz w:val="16"/>
                <w:szCs w:val="16"/>
              </w:rPr>
              <w:t>Nuclear energy  is the energy contained in the nucleus of an atom</w:t>
            </w:r>
          </w:p>
          <w:p w14:paraId="57CB86FF" w14:textId="7E08D8F0" w:rsidR="00691053" w:rsidRPr="00691053" w:rsidRDefault="00691053" w:rsidP="00691053">
            <w:pPr>
              <w:pStyle w:val="ListParagraph"/>
              <w:numPr>
                <w:ilvl w:val="0"/>
                <w:numId w:val="4"/>
              </w:numPr>
              <w:rPr>
                <w:rFonts w:ascii="Arial Narrow" w:hAnsi="Arial Narrow"/>
                <w:b/>
                <w:bCs/>
                <w:sz w:val="16"/>
                <w:szCs w:val="16"/>
              </w:rPr>
            </w:pPr>
            <w:r w:rsidRPr="001B1D29">
              <w:rPr>
                <w:rFonts w:ascii="Arial Narrow" w:hAnsi="Arial Narrow"/>
                <w:b/>
                <w:bCs/>
                <w:sz w:val="16"/>
                <w:szCs w:val="16"/>
              </w:rPr>
              <w:t>Heat is usually one of the forms of energy produced in energy transformation</w:t>
            </w:r>
          </w:p>
          <w:p w14:paraId="154CFF47" w14:textId="1098CC86" w:rsidR="00691053" w:rsidRPr="00691053" w:rsidRDefault="00691053" w:rsidP="00691053">
            <w:pPr>
              <w:pStyle w:val="ListParagraph"/>
              <w:numPr>
                <w:ilvl w:val="0"/>
                <w:numId w:val="4"/>
              </w:numPr>
              <w:rPr>
                <w:rFonts w:ascii="Arial Narrow" w:hAnsi="Arial Narrow"/>
                <w:b/>
                <w:bCs/>
                <w:sz w:val="16"/>
                <w:szCs w:val="16"/>
              </w:rPr>
            </w:pPr>
            <w:r w:rsidRPr="001B1D29">
              <w:rPr>
                <w:rFonts w:ascii="Arial Narrow" w:hAnsi="Arial Narrow"/>
                <w:b/>
                <w:bCs/>
                <w:sz w:val="16"/>
                <w:szCs w:val="16"/>
              </w:rPr>
              <w:t>The law of conservation of energy states that energy cannot be created or destroyed; it can only change form.</w:t>
            </w:r>
          </w:p>
          <w:p w14:paraId="3C32FABD" w14:textId="6B74B6E6" w:rsidR="00691053" w:rsidRPr="00691053" w:rsidRDefault="00691053" w:rsidP="00691053">
            <w:pPr>
              <w:pStyle w:val="ListParagraph"/>
              <w:numPr>
                <w:ilvl w:val="0"/>
                <w:numId w:val="4"/>
              </w:numPr>
              <w:rPr>
                <w:rFonts w:ascii="Arial Narrow" w:hAnsi="Arial Narrow"/>
                <w:b/>
                <w:bCs/>
                <w:sz w:val="16"/>
                <w:szCs w:val="16"/>
              </w:rPr>
            </w:pPr>
            <w:r w:rsidRPr="001B1D29">
              <w:rPr>
                <w:rFonts w:ascii="Arial Narrow" w:hAnsi="Arial Narrow"/>
                <w:b/>
                <w:bCs/>
                <w:sz w:val="16"/>
                <w:szCs w:val="16"/>
              </w:rPr>
              <w:t>The total energy doesn’t change when an energy transformation occurs.</w:t>
            </w:r>
          </w:p>
          <w:p w14:paraId="022406F4" w14:textId="0BE709E1" w:rsidR="00691053" w:rsidRPr="00691053" w:rsidRDefault="00691053" w:rsidP="00691053">
            <w:pPr>
              <w:pStyle w:val="ListParagraph"/>
              <w:numPr>
                <w:ilvl w:val="0"/>
                <w:numId w:val="4"/>
              </w:numPr>
              <w:rPr>
                <w:rFonts w:ascii="Arial Narrow" w:hAnsi="Arial Narrow"/>
                <w:b/>
                <w:bCs/>
                <w:sz w:val="16"/>
                <w:szCs w:val="16"/>
              </w:rPr>
            </w:pPr>
            <w:r w:rsidRPr="001B1D29">
              <w:rPr>
                <w:rFonts w:ascii="Arial Narrow" w:hAnsi="Arial Narrow"/>
                <w:b/>
                <w:bCs/>
                <w:sz w:val="16"/>
                <w:szCs w:val="16"/>
              </w:rPr>
              <w:t>As an object rises and falls, kinetic and potential energy are transformed into each other, but the total energy doesn’t change.</w:t>
            </w:r>
          </w:p>
          <w:p w14:paraId="0AA952E4" w14:textId="3E9C3FC5" w:rsidR="00691053" w:rsidRPr="00691053" w:rsidRDefault="00691053" w:rsidP="00691053">
            <w:pPr>
              <w:pStyle w:val="ListParagraph"/>
              <w:numPr>
                <w:ilvl w:val="0"/>
                <w:numId w:val="4"/>
              </w:numPr>
              <w:rPr>
                <w:rFonts w:ascii="Arial Narrow" w:hAnsi="Arial Narrow"/>
                <w:sz w:val="18"/>
              </w:rPr>
            </w:pPr>
            <w:r>
              <w:rPr>
                <w:rFonts w:ascii="Arial Narrow" w:hAnsi="Arial Narrow"/>
                <w:sz w:val="18"/>
              </w:rPr>
              <w:t>A generator converts kinetic energy into electrical energy</w:t>
            </w:r>
          </w:p>
          <w:p w14:paraId="7D4F785C" w14:textId="4F5E39A0" w:rsidR="00691053" w:rsidRPr="00691053" w:rsidRDefault="00691053" w:rsidP="00691053">
            <w:pPr>
              <w:pStyle w:val="ListParagraph"/>
              <w:numPr>
                <w:ilvl w:val="0"/>
                <w:numId w:val="4"/>
              </w:numPr>
              <w:rPr>
                <w:rFonts w:ascii="Arial Narrow" w:hAnsi="Arial Narrow"/>
                <w:sz w:val="18"/>
              </w:rPr>
            </w:pPr>
            <w:r>
              <w:rPr>
                <w:rFonts w:ascii="Arial Narrow" w:hAnsi="Arial Narrow"/>
                <w:sz w:val="18"/>
              </w:rPr>
              <w:t>Burning fossil fuel produces thermal energy that is used to boil water and produce steam</w:t>
            </w:r>
          </w:p>
          <w:p w14:paraId="57F338CC" w14:textId="6CC95E40" w:rsidR="00691053" w:rsidRPr="00211F47" w:rsidRDefault="00691053" w:rsidP="00691053">
            <w:pPr>
              <w:pStyle w:val="ListParagraph"/>
              <w:numPr>
                <w:ilvl w:val="0"/>
                <w:numId w:val="4"/>
              </w:numPr>
              <w:rPr>
                <w:rFonts w:ascii="Arial Narrow" w:hAnsi="Arial Narrow"/>
                <w:bCs/>
                <w:i/>
                <w:sz w:val="16"/>
                <w:szCs w:val="16"/>
              </w:rPr>
            </w:pPr>
            <w:r>
              <w:rPr>
                <w:rFonts w:ascii="Arial Narrow" w:hAnsi="Arial Narrow"/>
                <w:sz w:val="18"/>
              </w:rPr>
              <w:t>In a power plant, steam is used to spin a turbine which then spins an electric generator</w:t>
            </w:r>
          </w:p>
          <w:p w14:paraId="18A6A29D" w14:textId="77777777" w:rsidR="00D53652" w:rsidRDefault="00D53652" w:rsidP="00D53652">
            <w:pPr>
              <w:rPr>
                <w:rFonts w:ascii="Arial Narrow" w:hAnsi="Arial Narrow"/>
                <w:bCs/>
                <w:i/>
                <w:sz w:val="16"/>
                <w:szCs w:val="16"/>
              </w:rPr>
            </w:pPr>
          </w:p>
          <w:p w14:paraId="4BB90EBE" w14:textId="77777777" w:rsidR="00D53652" w:rsidRPr="00864409" w:rsidRDefault="00D53652" w:rsidP="00D53652">
            <w:pPr>
              <w:rPr>
                <w:rFonts w:ascii="Arial Narrow" w:hAnsi="Arial Narrow"/>
                <w:b/>
                <w:bCs/>
                <w:sz w:val="16"/>
                <w:szCs w:val="16"/>
              </w:rPr>
            </w:pPr>
          </w:p>
          <w:p w14:paraId="15776139" w14:textId="77777777" w:rsidR="00D53652" w:rsidRPr="008817C6" w:rsidRDefault="00D53652" w:rsidP="00D53652">
            <w:pPr>
              <w:pStyle w:val="ListParagraph"/>
              <w:rPr>
                <w:rFonts w:ascii="Arial Narrow" w:hAnsi="Arial Narrow"/>
              </w:rPr>
            </w:pPr>
          </w:p>
          <w:p w14:paraId="18333605" w14:textId="1FD98527" w:rsidR="00D53652" w:rsidRDefault="00D53652" w:rsidP="00D53652">
            <w:pPr>
              <w:rPr>
                <w:rFonts w:ascii="Arial Narrow" w:hAnsi="Arial Narrow"/>
                <w:b/>
                <w:bCs/>
                <w:sz w:val="18"/>
              </w:rPr>
            </w:pPr>
            <w:r>
              <w:rPr>
                <w:rFonts w:ascii="Arial Narrow" w:hAnsi="Arial Narrow"/>
                <w:sz w:val="18"/>
              </w:rPr>
              <w:t xml:space="preserve">DO                                </w:t>
            </w:r>
          </w:p>
        </w:tc>
        <w:tc>
          <w:tcPr>
            <w:tcW w:w="10329" w:type="dxa"/>
            <w:gridSpan w:val="3"/>
            <w:tcBorders>
              <w:bottom w:val="single" w:sz="4" w:space="0" w:color="auto"/>
            </w:tcBorders>
          </w:tcPr>
          <w:p w14:paraId="7FAC0A8C" w14:textId="77777777" w:rsidR="00D53652" w:rsidRDefault="00D53652" w:rsidP="00D53652">
            <w:pPr>
              <w:rPr>
                <w:rFonts w:ascii="Arial Narrow" w:hAnsi="Arial Narrow"/>
                <w:b/>
                <w:bCs/>
                <w:sz w:val="18"/>
              </w:rPr>
            </w:pPr>
          </w:p>
        </w:tc>
        <w:tc>
          <w:tcPr>
            <w:tcW w:w="10908" w:type="dxa"/>
            <w:gridSpan w:val="2"/>
            <w:tcBorders>
              <w:bottom w:val="single" w:sz="4" w:space="0" w:color="auto"/>
            </w:tcBorders>
          </w:tcPr>
          <w:p w14:paraId="56C347E3" w14:textId="76C900DE" w:rsidR="00D53652" w:rsidRDefault="00D53652" w:rsidP="00D53652">
            <w:pPr>
              <w:rPr>
                <w:rFonts w:ascii="Arial Narrow" w:hAnsi="Arial Narrow"/>
                <w:bCs/>
                <w:i/>
                <w:sz w:val="16"/>
                <w:szCs w:val="16"/>
              </w:rPr>
            </w:pPr>
            <w:r>
              <w:rPr>
                <w:rFonts w:ascii="Arial Narrow" w:hAnsi="Arial Narrow"/>
                <w:b/>
                <w:bCs/>
                <w:sz w:val="18"/>
              </w:rPr>
              <w:t xml:space="preserve">Lesson Objective/Learning Intention: </w:t>
            </w:r>
            <w:r w:rsidRPr="00864409">
              <w:rPr>
                <w:rFonts w:ascii="Arial Narrow" w:hAnsi="Arial Narrow"/>
                <w:bCs/>
                <w:i/>
                <w:sz w:val="16"/>
                <w:szCs w:val="16"/>
              </w:rPr>
              <w:t>(What will my students KNOW by the end of the lesson?  What will they DO to learn it?)</w:t>
            </w:r>
          </w:p>
          <w:p w14:paraId="48380CB4" w14:textId="6B4C7208" w:rsidR="00D53652" w:rsidRDefault="00D53652" w:rsidP="00D53652">
            <w:pPr>
              <w:rPr>
                <w:rFonts w:ascii="Arial Narrow" w:hAnsi="Arial Narrow"/>
                <w:bCs/>
                <w:i/>
                <w:sz w:val="16"/>
                <w:szCs w:val="16"/>
              </w:rPr>
            </w:pPr>
            <w:r>
              <w:rPr>
                <w:rFonts w:ascii="Arial Narrow" w:hAnsi="Arial Narrow"/>
                <w:bCs/>
                <w:i/>
                <w:sz w:val="16"/>
                <w:szCs w:val="16"/>
              </w:rPr>
              <w:t>KNOW</w:t>
            </w:r>
          </w:p>
          <w:p w14:paraId="6EBF9025" w14:textId="77777777" w:rsidR="00D53652" w:rsidRDefault="00D53652" w:rsidP="00D53652">
            <w:pPr>
              <w:rPr>
                <w:rFonts w:ascii="Arial Narrow" w:hAnsi="Arial Narrow"/>
              </w:rPr>
            </w:pPr>
          </w:p>
          <w:p w14:paraId="294C342D" w14:textId="77777777" w:rsidR="00D53652" w:rsidRPr="008817C6" w:rsidRDefault="00D53652" w:rsidP="00D53652">
            <w:pPr>
              <w:pStyle w:val="ListParagraph"/>
              <w:rPr>
                <w:rFonts w:ascii="Arial Narrow" w:hAnsi="Arial Narrow"/>
              </w:rPr>
            </w:pPr>
          </w:p>
          <w:p w14:paraId="6B7A7391" w14:textId="0341DB0B" w:rsidR="00D53652" w:rsidRPr="00B709D1" w:rsidRDefault="00D53652" w:rsidP="00D53652">
            <w:pPr>
              <w:rPr>
                <w:rFonts w:ascii="Arial Narrow" w:hAnsi="Arial Narrow"/>
                <w:sz w:val="18"/>
              </w:rPr>
            </w:pPr>
            <w:r>
              <w:rPr>
                <w:rFonts w:ascii="Arial Narrow" w:hAnsi="Arial Narrow"/>
                <w:sz w:val="18"/>
              </w:rPr>
              <w:t xml:space="preserve">DO                              </w:t>
            </w:r>
          </w:p>
        </w:tc>
      </w:tr>
    </w:tbl>
    <w:p w14:paraId="34DDED36" w14:textId="77777777" w:rsidR="00BB53AD" w:rsidRDefault="00BB53AD" w:rsidP="00BB53AD"/>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BB53AD" w14:paraId="30EEAE8A" w14:textId="77777777" w:rsidTr="009222CB">
        <w:tc>
          <w:tcPr>
            <w:tcW w:w="648" w:type="dxa"/>
            <w:shd w:val="clear" w:color="auto" w:fill="000000"/>
          </w:tcPr>
          <w:p w14:paraId="40E20117" w14:textId="77777777" w:rsidR="00BB53AD" w:rsidRPr="007C3E80" w:rsidRDefault="00BB53AD" w:rsidP="009222CB">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3950AC58" w14:textId="77777777" w:rsidR="00BB53AD" w:rsidRPr="007C3E80" w:rsidRDefault="00BB53AD" w:rsidP="009222CB">
            <w:pPr>
              <w:jc w:val="center"/>
              <w:rPr>
                <w:rFonts w:ascii="Arial Narrow" w:hAnsi="Arial Narrow"/>
                <w:b/>
                <w:color w:val="FFFFFF"/>
                <w:sz w:val="20"/>
              </w:rPr>
            </w:pPr>
            <w:r w:rsidRPr="007C3E80">
              <w:rPr>
                <w:rFonts w:ascii="Arial Narrow" w:hAnsi="Arial Narrow"/>
                <w:b/>
                <w:color w:val="FFFFFF"/>
                <w:sz w:val="20"/>
              </w:rPr>
              <w:t>INSTRUCTIONAL SEQUENCE</w:t>
            </w:r>
          </w:p>
        </w:tc>
        <w:tc>
          <w:tcPr>
            <w:tcW w:w="2430" w:type="dxa"/>
            <w:shd w:val="clear" w:color="auto" w:fill="000000"/>
          </w:tcPr>
          <w:p w14:paraId="66F06F67" w14:textId="77777777" w:rsidR="00BB53AD" w:rsidRPr="007C3E80" w:rsidRDefault="00BB53AD" w:rsidP="009222CB">
            <w:pPr>
              <w:jc w:val="center"/>
              <w:rPr>
                <w:rFonts w:ascii="Arial Narrow" w:hAnsi="Arial Narrow"/>
                <w:b/>
                <w:color w:val="FFFFFF"/>
                <w:sz w:val="20"/>
              </w:rPr>
            </w:pPr>
            <w:r w:rsidRPr="007C3E80">
              <w:rPr>
                <w:rFonts w:ascii="Arial Narrow" w:hAnsi="Arial Narrow"/>
                <w:b/>
                <w:color w:val="FFFFFF"/>
                <w:sz w:val="20"/>
              </w:rPr>
              <w:t>FORMATIVE ASSESSMENT</w:t>
            </w:r>
          </w:p>
        </w:tc>
      </w:tr>
      <w:tr w:rsidR="00BB53AD" w14:paraId="3E8DB49E" w14:textId="77777777" w:rsidTr="009222CB">
        <w:tc>
          <w:tcPr>
            <w:tcW w:w="648" w:type="dxa"/>
            <w:shd w:val="clear" w:color="auto" w:fill="000000"/>
          </w:tcPr>
          <w:p w14:paraId="4FAAC218" w14:textId="77777777" w:rsidR="00BB53AD" w:rsidRDefault="00BB53AD" w:rsidP="009222CB">
            <w:pPr>
              <w:jc w:val="center"/>
              <w:rPr>
                <w:rFonts w:ascii="Arial Narrow" w:hAnsi="Arial Narrow"/>
                <w:color w:val="FFFFFF"/>
                <w:sz w:val="20"/>
              </w:rPr>
            </w:pPr>
          </w:p>
        </w:tc>
        <w:tc>
          <w:tcPr>
            <w:tcW w:w="7830" w:type="dxa"/>
            <w:shd w:val="clear" w:color="auto" w:fill="000000"/>
          </w:tcPr>
          <w:p w14:paraId="64E4E404" w14:textId="77777777" w:rsidR="00BB53AD" w:rsidRDefault="00BB53AD" w:rsidP="009222CB">
            <w:pPr>
              <w:jc w:val="center"/>
              <w:rPr>
                <w:rFonts w:ascii="Arial Narrow" w:hAnsi="Arial Narrow"/>
                <w:color w:val="FFFFFF"/>
                <w:sz w:val="20"/>
              </w:rPr>
            </w:pPr>
          </w:p>
        </w:tc>
        <w:tc>
          <w:tcPr>
            <w:tcW w:w="2430" w:type="dxa"/>
            <w:shd w:val="clear" w:color="auto" w:fill="000000"/>
          </w:tcPr>
          <w:p w14:paraId="3C0C4A5D" w14:textId="77777777" w:rsidR="00BB53AD" w:rsidRPr="007C3E80" w:rsidRDefault="00BB53AD" w:rsidP="009222CB">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BB53AD" w14:paraId="50139F8C" w14:textId="77777777" w:rsidTr="009222CB">
        <w:tc>
          <w:tcPr>
            <w:tcW w:w="648" w:type="dxa"/>
            <w:vAlign w:val="center"/>
          </w:tcPr>
          <w:p w14:paraId="5D56DB47" w14:textId="77777777" w:rsidR="00BB53AD" w:rsidRDefault="00BB53AD" w:rsidP="009222CB">
            <w:pPr>
              <w:jc w:val="center"/>
              <w:rPr>
                <w:rFonts w:ascii="Arial Narrow" w:hAnsi="Arial Narrow"/>
                <w:sz w:val="18"/>
              </w:rPr>
            </w:pPr>
          </w:p>
          <w:p w14:paraId="68271060" w14:textId="2BBA672D" w:rsidR="00BB53AD" w:rsidRDefault="00691053" w:rsidP="009222CB">
            <w:pPr>
              <w:jc w:val="center"/>
              <w:rPr>
                <w:rFonts w:ascii="Arial Narrow" w:hAnsi="Arial Narrow"/>
                <w:sz w:val="18"/>
              </w:rPr>
            </w:pPr>
            <w:r>
              <w:rPr>
                <w:rFonts w:ascii="Arial Narrow" w:hAnsi="Arial Narrow"/>
                <w:sz w:val="18"/>
              </w:rPr>
              <w:t xml:space="preserve">5 </w:t>
            </w:r>
            <w:r w:rsidR="00BB53AD">
              <w:rPr>
                <w:rFonts w:ascii="Arial Narrow" w:hAnsi="Arial Narrow"/>
                <w:sz w:val="18"/>
              </w:rPr>
              <w:t>min</w:t>
            </w:r>
          </w:p>
        </w:tc>
        <w:tc>
          <w:tcPr>
            <w:tcW w:w="7830" w:type="dxa"/>
          </w:tcPr>
          <w:p w14:paraId="2BBD130E" w14:textId="1A2A289B" w:rsidR="00DD4919" w:rsidRDefault="00BB53AD" w:rsidP="009222CB">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r w:rsidRPr="00864409">
              <w:rPr>
                <w:rFonts w:ascii="Arial Narrow" w:hAnsi="Arial Narrow"/>
                <w:i/>
                <w:sz w:val="16"/>
                <w:szCs w:val="16"/>
              </w:rPr>
              <w:t>(What meaningful activity will students complete as soon as they enter the classroom?)</w:t>
            </w:r>
          </w:p>
          <w:p w14:paraId="63851BE1" w14:textId="2DF6BC8F" w:rsidR="00BB23B0" w:rsidRPr="00D53652" w:rsidRDefault="00BB23B0" w:rsidP="009222CB">
            <w:pPr>
              <w:rPr>
                <w:rFonts w:ascii="Arial Narrow" w:hAnsi="Arial Narrow"/>
                <w:b/>
                <w:sz w:val="20"/>
                <w:szCs w:val="20"/>
              </w:rPr>
            </w:pPr>
          </w:p>
          <w:p w14:paraId="56DDFD1B" w14:textId="7F25096F" w:rsidR="00BB23B0" w:rsidRPr="006C7E4A" w:rsidRDefault="00691053" w:rsidP="00AA4568">
            <w:pPr>
              <w:rPr>
                <w:rFonts w:ascii="Arial Narrow" w:hAnsi="Arial Narrow"/>
                <w:sz w:val="16"/>
                <w:szCs w:val="20"/>
              </w:rPr>
            </w:pPr>
            <w:r>
              <w:rPr>
                <w:rFonts w:ascii="Arial Narrow" w:hAnsi="Arial Narrow"/>
                <w:sz w:val="16"/>
                <w:szCs w:val="20"/>
              </w:rPr>
              <w:t>Students will explain the law of conservation of energy.</w:t>
            </w:r>
          </w:p>
          <w:p w14:paraId="6DE085EE" w14:textId="77777777" w:rsidR="00DD4919" w:rsidRDefault="00DD4919" w:rsidP="009222CB">
            <w:pPr>
              <w:rPr>
                <w:rFonts w:ascii="Arial Narrow" w:hAnsi="Arial Narrow"/>
                <w:i/>
                <w:sz w:val="16"/>
                <w:szCs w:val="16"/>
              </w:rPr>
            </w:pPr>
          </w:p>
          <w:p w14:paraId="03FE48B7" w14:textId="77777777" w:rsidR="00DD4919" w:rsidRDefault="00DD4919" w:rsidP="009222CB">
            <w:pPr>
              <w:rPr>
                <w:rFonts w:ascii="Arial Narrow" w:hAnsi="Arial Narrow"/>
                <w:i/>
                <w:sz w:val="16"/>
                <w:szCs w:val="16"/>
              </w:rPr>
            </w:pPr>
          </w:p>
          <w:p w14:paraId="5E19FAD9" w14:textId="77777777" w:rsidR="00BB53AD" w:rsidRPr="001B7156" w:rsidRDefault="00BB53AD" w:rsidP="009222CB">
            <w:pPr>
              <w:rPr>
                <w:rFonts w:ascii="Arial Narrow" w:hAnsi="Arial Narrow"/>
                <w:sz w:val="16"/>
                <w:szCs w:val="16"/>
              </w:rPr>
            </w:pPr>
          </w:p>
        </w:tc>
        <w:tc>
          <w:tcPr>
            <w:tcW w:w="2430" w:type="dxa"/>
          </w:tcPr>
          <w:p w14:paraId="25B94833" w14:textId="77777777" w:rsidR="00BB53AD" w:rsidRPr="00DC16BE" w:rsidRDefault="00BB53AD" w:rsidP="009222CB">
            <w:pPr>
              <w:rPr>
                <w:rFonts w:ascii="Arial Narrow" w:hAnsi="Arial Narrow"/>
                <w:b/>
                <w:sz w:val="18"/>
              </w:rPr>
            </w:pPr>
          </w:p>
        </w:tc>
      </w:tr>
      <w:tr w:rsidR="00BB53AD" w14:paraId="2347196A" w14:textId="77777777" w:rsidTr="009222CB">
        <w:trPr>
          <w:trHeight w:val="784"/>
        </w:trPr>
        <w:tc>
          <w:tcPr>
            <w:tcW w:w="648" w:type="dxa"/>
            <w:vAlign w:val="center"/>
          </w:tcPr>
          <w:p w14:paraId="1BDCA197" w14:textId="2914F16E" w:rsidR="00BB53AD" w:rsidRDefault="00356019" w:rsidP="00356019">
            <w:pPr>
              <w:jc w:val="center"/>
              <w:rPr>
                <w:rFonts w:ascii="Arial Narrow" w:hAnsi="Arial Narrow"/>
                <w:sz w:val="18"/>
              </w:rPr>
            </w:pPr>
            <w:r>
              <w:rPr>
                <w:rFonts w:ascii="Arial Narrow" w:hAnsi="Arial Narrow"/>
                <w:sz w:val="18"/>
              </w:rPr>
              <w:t>10</w:t>
            </w:r>
            <w:r w:rsidR="00691053">
              <w:rPr>
                <w:rFonts w:ascii="Arial Narrow" w:hAnsi="Arial Narrow"/>
                <w:sz w:val="18"/>
              </w:rPr>
              <w:t xml:space="preserve"> </w:t>
            </w:r>
            <w:r w:rsidR="00BB53AD">
              <w:rPr>
                <w:rFonts w:ascii="Arial Narrow" w:hAnsi="Arial Narrow"/>
                <w:sz w:val="18"/>
              </w:rPr>
              <w:t>min</w:t>
            </w:r>
          </w:p>
        </w:tc>
        <w:tc>
          <w:tcPr>
            <w:tcW w:w="7830" w:type="dxa"/>
          </w:tcPr>
          <w:p w14:paraId="1931B018" w14:textId="77777777" w:rsidR="00BB53AD" w:rsidRDefault="00BB53AD" w:rsidP="009222CB">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233AF054" w14:textId="77777777" w:rsidR="006C7E4A" w:rsidRDefault="006C7E4A" w:rsidP="009222CB">
            <w:pPr>
              <w:rPr>
                <w:rFonts w:ascii="Arial Narrow" w:hAnsi="Arial Narrow"/>
                <w:i/>
                <w:sz w:val="16"/>
                <w:szCs w:val="16"/>
              </w:rPr>
            </w:pPr>
          </w:p>
          <w:p w14:paraId="1BE268FD" w14:textId="2D50925D" w:rsidR="006C7E4A" w:rsidRPr="006C7E4A" w:rsidRDefault="006C7E4A" w:rsidP="009222CB">
            <w:pPr>
              <w:rPr>
                <w:rFonts w:ascii="Arial Narrow" w:hAnsi="Arial Narrow"/>
                <w:sz w:val="16"/>
                <w:szCs w:val="16"/>
              </w:rPr>
            </w:pPr>
            <w:r w:rsidRPr="006C7E4A">
              <w:rPr>
                <w:rFonts w:ascii="Arial Narrow" w:hAnsi="Arial Narrow"/>
                <w:i/>
                <w:sz w:val="16"/>
                <w:szCs w:val="16"/>
              </w:rPr>
              <w:t>Students will</w:t>
            </w:r>
            <w:r>
              <w:rPr>
                <w:rFonts w:ascii="Arial Narrow" w:hAnsi="Arial Narrow"/>
                <w:i/>
                <w:sz w:val="16"/>
                <w:szCs w:val="16"/>
              </w:rPr>
              <w:t xml:space="preserve"> </w:t>
            </w:r>
            <w:r>
              <w:rPr>
                <w:rFonts w:ascii="Arial Narrow" w:hAnsi="Arial Narrow"/>
                <w:sz w:val="16"/>
                <w:szCs w:val="16"/>
              </w:rPr>
              <w:t>review vocabulary using a brain pop activity/quiz</w:t>
            </w:r>
          </w:p>
        </w:tc>
        <w:tc>
          <w:tcPr>
            <w:tcW w:w="2430" w:type="dxa"/>
          </w:tcPr>
          <w:p w14:paraId="57E264EF" w14:textId="77777777" w:rsidR="00BB53AD" w:rsidRPr="00DC16BE" w:rsidRDefault="00BB53AD" w:rsidP="009222CB">
            <w:pPr>
              <w:rPr>
                <w:rFonts w:ascii="Arial Narrow" w:hAnsi="Arial Narrow"/>
                <w:b/>
                <w:sz w:val="18"/>
              </w:rPr>
            </w:pPr>
          </w:p>
        </w:tc>
      </w:tr>
      <w:tr w:rsidR="00BB53AD" w14:paraId="3DCEB1EB" w14:textId="77777777" w:rsidTr="009222CB">
        <w:trPr>
          <w:trHeight w:val="577"/>
        </w:trPr>
        <w:tc>
          <w:tcPr>
            <w:tcW w:w="648" w:type="dxa"/>
            <w:vAlign w:val="center"/>
          </w:tcPr>
          <w:p w14:paraId="79A6C342" w14:textId="24F61E04" w:rsidR="00BB53AD" w:rsidRDefault="00BB53AD" w:rsidP="00691053">
            <w:pPr>
              <w:rPr>
                <w:rFonts w:ascii="Arial Narrow" w:hAnsi="Arial Narrow"/>
                <w:sz w:val="18"/>
              </w:rPr>
            </w:pPr>
            <w:r>
              <w:rPr>
                <w:rFonts w:ascii="Arial Narrow" w:hAnsi="Arial Narrow"/>
                <w:sz w:val="18"/>
              </w:rPr>
              <w:t xml:space="preserve"> min</w:t>
            </w:r>
          </w:p>
        </w:tc>
        <w:tc>
          <w:tcPr>
            <w:tcW w:w="7830" w:type="dxa"/>
          </w:tcPr>
          <w:p w14:paraId="070BBF8C" w14:textId="77777777" w:rsidR="00BB53AD" w:rsidRDefault="00BB53AD" w:rsidP="002B511B">
            <w:pPr>
              <w:rPr>
                <w:rFonts w:ascii="Arial Narrow" w:hAnsi="Arial Narrow"/>
                <w:i/>
                <w:sz w:val="16"/>
                <w:szCs w:val="16"/>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(Focus lessons [explicit teaching/modeling, strategy demonstration, a</w:t>
            </w:r>
            <w:r w:rsidR="009222CB">
              <w:rPr>
                <w:rFonts w:ascii="Arial Narrow" w:hAnsi="Arial Narrow"/>
                <w:i/>
                <w:sz w:val="16"/>
                <w:szCs w:val="16"/>
              </w:rPr>
              <w:t xml:space="preserve"> </w:t>
            </w:r>
            <w:r w:rsidR="006C7E4A">
              <w:rPr>
                <w:rFonts w:ascii="Arial Narrow" w:hAnsi="Arial Narrow"/>
                <w:i/>
                <w:sz w:val="16"/>
                <w:szCs w:val="16"/>
              </w:rPr>
              <w:t>a</w:t>
            </w:r>
            <w:r>
              <w:rPr>
                <w:rFonts w:ascii="Arial Narrow" w:hAnsi="Arial Narrow"/>
                <w:i/>
                <w:sz w:val="16"/>
                <w:szCs w:val="16"/>
              </w:rPr>
              <w:t>ctivate prior knowledge], shared reading, shared w</w:t>
            </w:r>
            <w:r w:rsidR="002B511B">
              <w:rPr>
                <w:rFonts w:ascii="Arial Narrow" w:hAnsi="Arial Narrow"/>
                <w:i/>
                <w:sz w:val="16"/>
                <w:szCs w:val="16"/>
              </w:rPr>
              <w:t>riting, discussion, writing pro</w:t>
            </w:r>
          </w:p>
          <w:p w14:paraId="2C03FACD" w14:textId="77777777" w:rsidR="006C7E4A" w:rsidRDefault="006C7E4A" w:rsidP="002B511B">
            <w:pPr>
              <w:rPr>
                <w:rFonts w:ascii="Arial Narrow" w:hAnsi="Arial Narrow"/>
                <w:i/>
                <w:sz w:val="16"/>
                <w:szCs w:val="16"/>
              </w:rPr>
            </w:pPr>
          </w:p>
          <w:p w14:paraId="750EDD74" w14:textId="6FD3A1E1" w:rsidR="006C7E4A" w:rsidRPr="006C7E4A" w:rsidRDefault="006C7E4A" w:rsidP="002B511B">
            <w:pPr>
              <w:rPr>
                <w:rFonts w:ascii="Arial Narrow" w:hAnsi="Arial Narrow"/>
                <w:sz w:val="22"/>
                <w:szCs w:val="22"/>
              </w:rPr>
            </w:pPr>
            <w:r w:rsidRPr="006C7E4A">
              <w:rPr>
                <w:rFonts w:ascii="Arial Narrow" w:hAnsi="Arial Narrow"/>
                <w:sz w:val="16"/>
                <w:szCs w:val="16"/>
              </w:rPr>
              <w:t xml:space="preserve">Students will </w:t>
            </w:r>
            <w:r w:rsidR="00691053">
              <w:rPr>
                <w:rFonts w:ascii="Arial Narrow" w:hAnsi="Arial Narrow"/>
                <w:sz w:val="16"/>
                <w:szCs w:val="16"/>
              </w:rPr>
              <w:t>continue vocabulary review</w:t>
            </w:r>
          </w:p>
        </w:tc>
        <w:tc>
          <w:tcPr>
            <w:tcW w:w="2430" w:type="dxa"/>
          </w:tcPr>
          <w:p w14:paraId="5652B3F5" w14:textId="77777777" w:rsidR="00BB53AD" w:rsidRDefault="00BB53AD" w:rsidP="009222CB">
            <w:pPr>
              <w:rPr>
                <w:rFonts w:ascii="Arial Narrow" w:hAnsi="Arial Narrow"/>
                <w:b/>
                <w:sz w:val="18"/>
              </w:rPr>
            </w:pPr>
          </w:p>
        </w:tc>
      </w:tr>
      <w:tr w:rsidR="00BB53AD" w14:paraId="5EBAF273" w14:textId="77777777" w:rsidTr="009222CB">
        <w:tc>
          <w:tcPr>
            <w:tcW w:w="648" w:type="dxa"/>
            <w:vAlign w:val="center"/>
          </w:tcPr>
          <w:p w14:paraId="3D8C5E23" w14:textId="540A1827" w:rsidR="00BB53AD" w:rsidRDefault="00BB53AD" w:rsidP="009222CB">
            <w:pPr>
              <w:jc w:val="center"/>
              <w:rPr>
                <w:rFonts w:ascii="Arial Narrow" w:hAnsi="Arial Narrow"/>
                <w:sz w:val="18"/>
              </w:rPr>
            </w:pPr>
            <w:r>
              <w:rPr>
                <w:rFonts w:ascii="Arial Narrow" w:hAnsi="Arial Narrow"/>
                <w:sz w:val="18"/>
              </w:rPr>
              <w:t>min</w:t>
            </w:r>
          </w:p>
        </w:tc>
        <w:tc>
          <w:tcPr>
            <w:tcW w:w="7830" w:type="dxa"/>
          </w:tcPr>
          <w:p w14:paraId="10EA3AE0" w14:textId="77777777" w:rsidR="00BB53AD" w:rsidRDefault="00BB53AD" w:rsidP="00BB53AD">
            <w:pPr>
              <w:rPr>
                <w:rFonts w:ascii="Arial Narrow" w:hAnsi="Arial Narrow"/>
                <w:sz w:val="16"/>
                <w:szCs w:val="16"/>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00356019">
              <w:rPr>
                <w:rFonts w:ascii="Arial Narrow" w:hAnsi="Arial Narrow"/>
                <w:sz w:val="16"/>
                <w:szCs w:val="16"/>
              </w:rPr>
              <w:t xml:space="preserve">.  </w:t>
            </w:r>
          </w:p>
          <w:p w14:paraId="04E1586E" w14:textId="77777777" w:rsidR="00691053" w:rsidRDefault="00691053" w:rsidP="00BB53AD">
            <w:pPr>
              <w:rPr>
                <w:rFonts w:ascii="Arial Narrow" w:hAnsi="Arial Narrow"/>
                <w:sz w:val="16"/>
                <w:szCs w:val="16"/>
              </w:rPr>
            </w:pPr>
          </w:p>
          <w:p w14:paraId="4D042F6B" w14:textId="3050F1DD" w:rsidR="00691053" w:rsidRPr="001F65E6" w:rsidRDefault="00691053" w:rsidP="00BB53AD">
            <w:pPr>
              <w:rPr>
                <w:rFonts w:ascii="Arial Narrow" w:hAnsi="Arial Narrow"/>
                <w:sz w:val="16"/>
                <w:szCs w:val="16"/>
              </w:rPr>
            </w:pPr>
            <w:r>
              <w:rPr>
                <w:rFonts w:ascii="Arial Narrow" w:hAnsi="Arial Narrow"/>
                <w:sz w:val="16"/>
                <w:szCs w:val="16"/>
              </w:rPr>
              <w:t>Students will complete weekly assessment on Energy.</w:t>
            </w:r>
          </w:p>
        </w:tc>
        <w:tc>
          <w:tcPr>
            <w:tcW w:w="2430" w:type="dxa"/>
          </w:tcPr>
          <w:p w14:paraId="349BF962" w14:textId="77777777" w:rsidR="00BB53AD" w:rsidRDefault="00BB53AD" w:rsidP="009222CB">
            <w:pPr>
              <w:rPr>
                <w:rFonts w:ascii="Arial Narrow" w:hAnsi="Arial Narrow"/>
                <w:b/>
                <w:sz w:val="18"/>
              </w:rPr>
            </w:pPr>
          </w:p>
        </w:tc>
      </w:tr>
      <w:tr w:rsidR="00BB53AD" w14:paraId="2A8E9892" w14:textId="77777777" w:rsidTr="00691053">
        <w:trPr>
          <w:trHeight w:val="458"/>
        </w:trPr>
        <w:tc>
          <w:tcPr>
            <w:tcW w:w="648" w:type="dxa"/>
            <w:vAlign w:val="center"/>
          </w:tcPr>
          <w:p w14:paraId="44F41B6A" w14:textId="18E27A50" w:rsidR="00BB53AD" w:rsidRDefault="00BB53AD" w:rsidP="009222CB">
            <w:pPr>
              <w:jc w:val="center"/>
              <w:rPr>
                <w:rFonts w:ascii="Arial Narrow" w:hAnsi="Arial Narrow"/>
                <w:sz w:val="18"/>
              </w:rPr>
            </w:pPr>
            <w:r>
              <w:rPr>
                <w:rFonts w:ascii="Arial Narrow" w:hAnsi="Arial Narrow"/>
                <w:sz w:val="18"/>
              </w:rPr>
              <w:t xml:space="preserve"> </w:t>
            </w:r>
            <w:r w:rsidR="00691053">
              <w:rPr>
                <w:rFonts w:ascii="Arial Narrow" w:hAnsi="Arial Narrow"/>
                <w:sz w:val="18"/>
              </w:rPr>
              <w:t xml:space="preserve">35 </w:t>
            </w:r>
            <w:r>
              <w:rPr>
                <w:rFonts w:ascii="Arial Narrow" w:hAnsi="Arial Narrow"/>
                <w:sz w:val="18"/>
              </w:rPr>
              <w:t>min</w:t>
            </w:r>
          </w:p>
        </w:tc>
        <w:tc>
          <w:tcPr>
            <w:tcW w:w="7830" w:type="dxa"/>
          </w:tcPr>
          <w:p w14:paraId="38732D48" w14:textId="77777777" w:rsidR="00BB53AD" w:rsidRDefault="00BB53AD" w:rsidP="002B511B">
            <w:pPr>
              <w:rPr>
                <w:rFonts w:ascii="Arial Narrow" w:hAnsi="Arial Narrow"/>
                <w:sz w:val="18"/>
              </w:rPr>
            </w:pPr>
            <w:r>
              <w:rPr>
                <w:rFonts w:ascii="Arial Narrow" w:hAnsi="Arial Narrow"/>
                <w:b/>
                <w:sz w:val="18"/>
              </w:rPr>
              <w:t>Independent Practice</w:t>
            </w:r>
            <w:r>
              <w:rPr>
                <w:rFonts w:ascii="Arial Narrow" w:hAnsi="Arial Narrow"/>
                <w:sz w:val="18"/>
              </w:rPr>
              <w:t xml:space="preserve">: </w:t>
            </w:r>
            <w:r>
              <w:rPr>
                <w:rFonts w:ascii="Arial Narrow" w:hAnsi="Arial Narrow"/>
                <w:i/>
                <w:sz w:val="16"/>
                <w:szCs w:val="16"/>
              </w:rPr>
              <w:t>(individual practice, discussion, writing process.</w:t>
            </w:r>
            <w:r w:rsidRPr="00864409">
              <w:rPr>
                <w:rFonts w:ascii="Arial Narrow" w:hAnsi="Arial Narrow"/>
                <w:i/>
                <w:sz w:val="16"/>
                <w:szCs w:val="16"/>
              </w:rPr>
              <w:t>)</w:t>
            </w:r>
            <w:r>
              <w:rPr>
                <w:rFonts w:ascii="Arial Narrow" w:hAnsi="Arial Narrow"/>
                <w:sz w:val="18"/>
              </w:rPr>
              <w:t xml:space="preserve"> </w:t>
            </w:r>
          </w:p>
          <w:p w14:paraId="359CF31B" w14:textId="77777777" w:rsidR="00691053" w:rsidRDefault="00691053" w:rsidP="002B511B">
            <w:pPr>
              <w:rPr>
                <w:rFonts w:ascii="Arial Narrow" w:hAnsi="Arial Narrow"/>
                <w:sz w:val="18"/>
              </w:rPr>
            </w:pPr>
          </w:p>
          <w:p w14:paraId="35D1DA86" w14:textId="77777777" w:rsidR="00691053" w:rsidRDefault="00691053" w:rsidP="002B511B">
            <w:pPr>
              <w:rPr>
                <w:rFonts w:ascii="Arial Narrow" w:hAnsi="Arial Narrow"/>
                <w:sz w:val="16"/>
                <w:szCs w:val="16"/>
              </w:rPr>
            </w:pPr>
            <w:r>
              <w:rPr>
                <w:rFonts w:ascii="Arial Narrow" w:hAnsi="Arial Narrow"/>
                <w:sz w:val="16"/>
                <w:szCs w:val="16"/>
              </w:rPr>
              <w:t>Students will complete weekly assessment on Energy.</w:t>
            </w:r>
          </w:p>
          <w:p w14:paraId="2D76E4EA" w14:textId="61272561" w:rsidR="00691053" w:rsidRPr="001F65E6" w:rsidRDefault="00691053" w:rsidP="002B511B">
            <w:pPr>
              <w:rPr>
                <w:rFonts w:ascii="Arial Narrow" w:hAnsi="Arial Narrow"/>
                <w:sz w:val="16"/>
                <w:szCs w:val="16"/>
              </w:rPr>
            </w:pPr>
          </w:p>
        </w:tc>
        <w:tc>
          <w:tcPr>
            <w:tcW w:w="2430" w:type="dxa"/>
          </w:tcPr>
          <w:p w14:paraId="4538AE96" w14:textId="77777777" w:rsidR="00BB53AD" w:rsidRDefault="00BB53AD" w:rsidP="009222CB">
            <w:pPr>
              <w:rPr>
                <w:rFonts w:ascii="Arial Narrow" w:hAnsi="Arial Narrow"/>
                <w:b/>
                <w:sz w:val="18"/>
              </w:rPr>
            </w:pPr>
          </w:p>
        </w:tc>
      </w:tr>
      <w:tr w:rsidR="00BB53AD" w14:paraId="10DB4934" w14:textId="77777777" w:rsidTr="009222CB">
        <w:tc>
          <w:tcPr>
            <w:tcW w:w="648" w:type="dxa"/>
            <w:vAlign w:val="center"/>
          </w:tcPr>
          <w:p w14:paraId="3B7FD7FB" w14:textId="437AFDE5" w:rsidR="00BB53AD" w:rsidRDefault="00BB53AD" w:rsidP="009222CB">
            <w:pPr>
              <w:jc w:val="center"/>
              <w:rPr>
                <w:rFonts w:ascii="Arial Narrow" w:hAnsi="Arial Narrow"/>
                <w:sz w:val="18"/>
              </w:rPr>
            </w:pPr>
            <w:r>
              <w:rPr>
                <w:rFonts w:ascii="Arial Narrow" w:hAnsi="Arial Narrow"/>
                <w:sz w:val="18"/>
              </w:rPr>
              <w:t xml:space="preserve"> min</w:t>
            </w:r>
          </w:p>
        </w:tc>
        <w:tc>
          <w:tcPr>
            <w:tcW w:w="7830" w:type="dxa"/>
          </w:tcPr>
          <w:p w14:paraId="328D81D7" w14:textId="67227290" w:rsidR="00BB53AD" w:rsidRPr="001F65E6" w:rsidRDefault="00BB53AD" w:rsidP="00BB53AD">
            <w:pPr>
              <w:rPr>
                <w:rFonts w:ascii="Arial Narrow" w:hAnsi="Arial Narrow"/>
                <w:sz w:val="16"/>
                <w:szCs w:val="16"/>
              </w:rPr>
            </w:pPr>
            <w:r w:rsidRPr="00864409">
              <w:rPr>
                <w:rFonts w:ascii="Arial Narrow" w:hAnsi="Arial Narrow"/>
                <w:b/>
                <w:sz w:val="18"/>
              </w:rPr>
              <w:t>Evaluate Understanding/Assessment:</w:t>
            </w:r>
            <w:r>
              <w:rPr>
                <w:rFonts w:ascii="Arial Narrow" w:hAnsi="Arial Narrow"/>
                <w:sz w:val="18"/>
              </w:rPr>
              <w:t xml:space="preserve"> </w:t>
            </w:r>
            <w:r w:rsidRPr="00864409">
              <w:rPr>
                <w:rFonts w:ascii="Arial Narrow" w:hAnsi="Arial Narrow"/>
                <w:i/>
                <w:sz w:val="16"/>
                <w:szCs w:val="16"/>
              </w:rPr>
              <w:t xml:space="preserve">(How will I know if students have achieved today’s objective?) </w:t>
            </w:r>
            <w:r w:rsidR="007E0281">
              <w:rPr>
                <w:rFonts w:ascii="Arial Narrow" w:hAnsi="Arial Narrow"/>
                <w:i/>
                <w:sz w:val="16"/>
                <w:szCs w:val="16"/>
              </w:rPr>
              <w:t xml:space="preserve">Completion of the activity questions and </w:t>
            </w:r>
            <w:r w:rsidR="006C7E4A">
              <w:rPr>
                <w:rFonts w:ascii="Arial Narrow" w:hAnsi="Arial Narrow"/>
                <w:i/>
                <w:sz w:val="16"/>
                <w:szCs w:val="16"/>
              </w:rPr>
              <w:t>conclus</w:t>
            </w:r>
            <w:r w:rsidR="007E0281">
              <w:rPr>
                <w:rFonts w:ascii="Arial Narrow" w:hAnsi="Arial Narrow"/>
                <w:i/>
                <w:sz w:val="16"/>
                <w:szCs w:val="16"/>
              </w:rPr>
              <w:t>ion</w:t>
            </w:r>
            <w:r w:rsidR="00691053">
              <w:rPr>
                <w:rFonts w:ascii="Arial Narrow" w:hAnsi="Arial Narrow"/>
                <w:i/>
                <w:sz w:val="16"/>
                <w:szCs w:val="16"/>
              </w:rPr>
              <w:t xml:space="preserve"> Weekly Assessment on Energy</w:t>
            </w:r>
          </w:p>
        </w:tc>
        <w:tc>
          <w:tcPr>
            <w:tcW w:w="2430" w:type="dxa"/>
          </w:tcPr>
          <w:p w14:paraId="79BADDC8" w14:textId="77777777" w:rsidR="00BB53AD" w:rsidRPr="00864409" w:rsidRDefault="00BB53AD" w:rsidP="009222CB">
            <w:pPr>
              <w:rPr>
                <w:rFonts w:ascii="Arial Narrow" w:hAnsi="Arial Narrow"/>
                <w:b/>
                <w:sz w:val="18"/>
              </w:rPr>
            </w:pPr>
          </w:p>
        </w:tc>
      </w:tr>
      <w:tr w:rsidR="00BB53AD" w14:paraId="46574AF1" w14:textId="77777777" w:rsidTr="009222CB">
        <w:tc>
          <w:tcPr>
            <w:tcW w:w="648" w:type="dxa"/>
            <w:vAlign w:val="center"/>
          </w:tcPr>
          <w:p w14:paraId="479419FF" w14:textId="0431C802" w:rsidR="00BB53AD" w:rsidRDefault="00BB53AD" w:rsidP="009222CB">
            <w:pPr>
              <w:jc w:val="center"/>
              <w:rPr>
                <w:rFonts w:ascii="Arial Narrow" w:hAnsi="Arial Narrow"/>
                <w:sz w:val="18"/>
              </w:rPr>
            </w:pPr>
            <w:r>
              <w:rPr>
                <w:rFonts w:ascii="Arial Narrow" w:hAnsi="Arial Narrow"/>
                <w:sz w:val="18"/>
              </w:rPr>
              <w:t xml:space="preserve"> </w:t>
            </w:r>
            <w:r w:rsidR="00691053">
              <w:rPr>
                <w:rFonts w:ascii="Arial Narrow" w:hAnsi="Arial Narrow"/>
                <w:sz w:val="18"/>
              </w:rPr>
              <w:t xml:space="preserve">5 </w:t>
            </w:r>
            <w:r>
              <w:rPr>
                <w:rFonts w:ascii="Arial Narrow" w:hAnsi="Arial Narrow"/>
                <w:sz w:val="18"/>
              </w:rPr>
              <w:t>min</w:t>
            </w:r>
          </w:p>
        </w:tc>
        <w:tc>
          <w:tcPr>
            <w:tcW w:w="7830" w:type="dxa"/>
          </w:tcPr>
          <w:p w14:paraId="17B617C4" w14:textId="77777777" w:rsidR="00BB53AD" w:rsidRDefault="00BB53AD" w:rsidP="00BB53AD">
            <w:pPr>
              <w:rPr>
                <w:rFonts w:ascii="Arial Narrow" w:hAnsi="Arial Narrow"/>
                <w:i/>
                <w:sz w:val="16"/>
                <w:szCs w:val="16"/>
              </w:rPr>
            </w:pPr>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w:t>
            </w:r>
          </w:p>
          <w:p w14:paraId="3FBA82A9" w14:textId="77777777" w:rsidR="0027037A" w:rsidRDefault="0027037A" w:rsidP="00BB53AD">
            <w:pPr>
              <w:rPr>
                <w:rFonts w:ascii="Arial Narrow" w:hAnsi="Arial Narrow"/>
                <w:i/>
                <w:sz w:val="16"/>
                <w:szCs w:val="16"/>
              </w:rPr>
            </w:pPr>
            <w:r>
              <w:rPr>
                <w:rFonts w:ascii="Arial Narrow" w:hAnsi="Arial Narrow"/>
                <w:i/>
                <w:sz w:val="16"/>
                <w:szCs w:val="16"/>
              </w:rPr>
              <w:t>DLIQ</w:t>
            </w:r>
          </w:p>
          <w:p w14:paraId="713359AB" w14:textId="77777777" w:rsidR="00356019" w:rsidRDefault="00356019" w:rsidP="00BB53AD">
            <w:pPr>
              <w:rPr>
                <w:rFonts w:ascii="Arial Narrow" w:hAnsi="Arial Narrow"/>
                <w:i/>
                <w:sz w:val="16"/>
                <w:szCs w:val="16"/>
              </w:rPr>
            </w:pPr>
          </w:p>
          <w:p w14:paraId="5A03F1E0" w14:textId="77777777" w:rsidR="00356019" w:rsidRPr="001F65E6" w:rsidRDefault="00356019" w:rsidP="00BB53AD">
            <w:pPr>
              <w:rPr>
                <w:rFonts w:ascii="Arial Narrow" w:hAnsi="Arial Narrow"/>
                <w:sz w:val="16"/>
                <w:szCs w:val="16"/>
              </w:rPr>
            </w:pPr>
          </w:p>
        </w:tc>
        <w:tc>
          <w:tcPr>
            <w:tcW w:w="2430" w:type="dxa"/>
          </w:tcPr>
          <w:p w14:paraId="646308D9" w14:textId="77777777" w:rsidR="00BB53AD" w:rsidRPr="00864409" w:rsidRDefault="00BB53AD" w:rsidP="009222CB">
            <w:pPr>
              <w:rPr>
                <w:rFonts w:ascii="Arial Narrow" w:hAnsi="Arial Narrow"/>
                <w:b/>
                <w:sz w:val="18"/>
              </w:rPr>
            </w:pPr>
          </w:p>
        </w:tc>
      </w:tr>
      <w:tr w:rsidR="00BB53AD" w14:paraId="22BF77EC" w14:textId="77777777" w:rsidTr="009222CB">
        <w:tc>
          <w:tcPr>
            <w:tcW w:w="648" w:type="dxa"/>
            <w:vAlign w:val="center"/>
          </w:tcPr>
          <w:p w14:paraId="1DE2DEC9" w14:textId="77777777" w:rsidR="00BB53AD" w:rsidRDefault="00BB53AD" w:rsidP="009222CB">
            <w:pPr>
              <w:jc w:val="center"/>
              <w:rPr>
                <w:rFonts w:ascii="Arial Narrow" w:hAnsi="Arial Narrow"/>
                <w:sz w:val="18"/>
              </w:rPr>
            </w:pPr>
          </w:p>
        </w:tc>
        <w:tc>
          <w:tcPr>
            <w:tcW w:w="7830" w:type="dxa"/>
          </w:tcPr>
          <w:p w14:paraId="238999B1" w14:textId="77777777" w:rsidR="00BB53AD" w:rsidRPr="009420A4" w:rsidRDefault="00BB53AD" w:rsidP="009222CB">
            <w:pPr>
              <w:rPr>
                <w:rFonts w:ascii="Arial Narrow" w:hAnsi="Arial Narrow"/>
                <w:i/>
                <w:sz w:val="16"/>
                <w:szCs w:val="16"/>
              </w:rPr>
            </w:pPr>
            <w:r w:rsidRPr="009420A4">
              <w:rPr>
                <w:rFonts w:ascii="Arial Narrow" w:hAnsi="Arial Narrow"/>
                <w:b/>
                <w:sz w:val="18"/>
              </w:rPr>
              <w:t>Enrichment/Extension/Re</w:t>
            </w:r>
            <w:r>
              <w:rPr>
                <w:rFonts w:ascii="Arial Narrow" w:hAnsi="Arial Narrow"/>
                <w:b/>
                <w:sz w:val="18"/>
              </w:rPr>
              <w:t>-</w:t>
            </w:r>
            <w:r w:rsidRPr="009420A4">
              <w:rPr>
                <w:rFonts w:ascii="Arial Narrow" w:hAnsi="Arial Narrow"/>
                <w:b/>
                <w:sz w:val="18"/>
              </w:rPr>
              <w:t xml:space="preserve">teaching/Accommodations: </w:t>
            </w:r>
            <w:r>
              <w:rPr>
                <w:rFonts w:ascii="Arial Narrow" w:hAnsi="Arial Narrow"/>
                <w:i/>
                <w:sz w:val="16"/>
                <w:szCs w:val="16"/>
              </w:rPr>
              <w:t xml:space="preserve">(How will my lesson </w:t>
            </w:r>
            <w:r w:rsidRPr="009420A4">
              <w:rPr>
                <w:rFonts w:ascii="Arial Narrow" w:hAnsi="Arial Narrow"/>
                <w:i/>
                <w:sz w:val="16"/>
                <w:szCs w:val="16"/>
              </w:rPr>
              <w:t>satisfy the needs of all learners?)</w:t>
            </w:r>
          </w:p>
          <w:p w14:paraId="33D2B322" w14:textId="77777777" w:rsidR="00BB53AD" w:rsidRDefault="00BB53AD" w:rsidP="00951E75">
            <w:pPr>
              <w:ind w:left="360"/>
              <w:rPr>
                <w:rFonts w:ascii="Arial Narrow" w:hAnsi="Arial Narrow"/>
                <w:sz w:val="16"/>
                <w:szCs w:val="16"/>
              </w:rPr>
            </w:pPr>
          </w:p>
          <w:p w14:paraId="70542926" w14:textId="65E596AF" w:rsidR="00691053" w:rsidRPr="001F65E6" w:rsidRDefault="00691053" w:rsidP="00951E75">
            <w:pPr>
              <w:ind w:left="360"/>
              <w:rPr>
                <w:rFonts w:ascii="Arial Narrow" w:hAnsi="Arial Narrow"/>
                <w:sz w:val="16"/>
                <w:szCs w:val="16"/>
              </w:rPr>
            </w:pPr>
          </w:p>
        </w:tc>
        <w:tc>
          <w:tcPr>
            <w:tcW w:w="2430" w:type="dxa"/>
          </w:tcPr>
          <w:p w14:paraId="67BB97E7" w14:textId="77777777" w:rsidR="00BB53AD" w:rsidRPr="009420A4" w:rsidRDefault="00BB53AD" w:rsidP="009222CB">
            <w:pPr>
              <w:rPr>
                <w:rFonts w:ascii="Arial Narrow" w:hAnsi="Arial Narrow"/>
                <w:b/>
                <w:sz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BB53AD" w14:paraId="39B4341A" w14:textId="77777777" w:rsidTr="009222CB">
        <w:tc>
          <w:tcPr>
            <w:tcW w:w="10790" w:type="dxa"/>
          </w:tcPr>
          <w:p w14:paraId="26686E01" w14:textId="1D1E588C" w:rsidR="00BB53AD" w:rsidRPr="009420A4" w:rsidRDefault="00BB53AD" w:rsidP="009222CB">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r w:rsidR="00951E75">
              <w:rPr>
                <w:rFonts w:ascii="Arial Narrow" w:hAnsi="Arial Narrow"/>
                <w:i/>
                <w:sz w:val="16"/>
                <w:szCs w:val="16"/>
              </w:rPr>
              <w:t xml:space="preserve"> will research</w:t>
            </w:r>
          </w:p>
          <w:p w14:paraId="0F50EAF7" w14:textId="63601DE6" w:rsidR="00BB53AD" w:rsidRDefault="00691053" w:rsidP="009222CB">
            <w:pPr>
              <w:rPr>
                <w:rFonts w:ascii="Arial Narrow" w:hAnsi="Arial Narrow"/>
                <w:sz w:val="18"/>
              </w:rPr>
            </w:pPr>
            <w:proofErr w:type="spellStart"/>
            <w:r>
              <w:rPr>
                <w:rFonts w:ascii="Arial Narrow" w:hAnsi="Arial Narrow"/>
                <w:sz w:val="18"/>
              </w:rPr>
              <w:t>Brainpop</w:t>
            </w:r>
            <w:proofErr w:type="spellEnd"/>
            <w:r>
              <w:rPr>
                <w:rFonts w:ascii="Arial Narrow" w:hAnsi="Arial Narrow"/>
                <w:sz w:val="18"/>
              </w:rPr>
              <w:t xml:space="preserve"> quiz/activity</w:t>
            </w:r>
          </w:p>
          <w:p w14:paraId="6CD59AA5" w14:textId="599A9EE1" w:rsidR="00691053" w:rsidRDefault="00691053" w:rsidP="009222CB">
            <w:pPr>
              <w:rPr>
                <w:rFonts w:ascii="Arial Narrow" w:hAnsi="Arial Narrow"/>
                <w:sz w:val="18"/>
              </w:rPr>
            </w:pPr>
            <w:r>
              <w:rPr>
                <w:rFonts w:ascii="Arial Narrow" w:hAnsi="Arial Narrow"/>
                <w:sz w:val="18"/>
              </w:rPr>
              <w:t>Weekly Assessment</w:t>
            </w:r>
            <w:bookmarkStart w:id="0" w:name="_GoBack"/>
            <w:bookmarkEnd w:id="0"/>
          </w:p>
          <w:p w14:paraId="2E52CDF6" w14:textId="77777777" w:rsidR="00BB53AD" w:rsidRDefault="00BB53AD" w:rsidP="009222CB">
            <w:pPr>
              <w:ind w:left="180"/>
              <w:rPr>
                <w:rFonts w:ascii="Arial Narrow" w:hAnsi="Arial Narrow"/>
                <w:sz w:val="18"/>
              </w:rPr>
            </w:pPr>
          </w:p>
        </w:tc>
      </w:tr>
      <w:tr w:rsidR="00BB53AD" w14:paraId="1F8ADF2E" w14:textId="77777777" w:rsidTr="009222CB">
        <w:tc>
          <w:tcPr>
            <w:tcW w:w="10790" w:type="dxa"/>
          </w:tcPr>
          <w:p w14:paraId="513FAC33" w14:textId="77777777" w:rsidR="00BB53AD" w:rsidRPr="0047794E" w:rsidRDefault="00BB53AD" w:rsidP="009222CB">
            <w:pPr>
              <w:rPr>
                <w:rFonts w:ascii="Arial Narrow" w:hAnsi="Arial Narrow"/>
                <w:b/>
                <w:sz w:val="18"/>
              </w:rPr>
            </w:pPr>
            <w:r w:rsidRPr="009420A4">
              <w:rPr>
                <w:rFonts w:ascii="Arial Narrow" w:hAnsi="Arial Narrow"/>
                <w:b/>
                <w:sz w:val="18"/>
              </w:rPr>
              <w:t>Notes:</w:t>
            </w:r>
          </w:p>
          <w:p w14:paraId="12BE09CE" w14:textId="77777777" w:rsidR="00BB53AD" w:rsidRDefault="00BB53AD" w:rsidP="009222CB">
            <w:pPr>
              <w:rPr>
                <w:rFonts w:ascii="Arial Narrow" w:hAnsi="Arial Narrow"/>
                <w:sz w:val="18"/>
              </w:rPr>
            </w:pPr>
          </w:p>
        </w:tc>
      </w:tr>
    </w:tbl>
    <w:p w14:paraId="2DA0BC28" w14:textId="77777777" w:rsidR="00BB53AD" w:rsidRDefault="00BB53AD" w:rsidP="00BB53AD">
      <w:pPr>
        <w:rPr>
          <w:rFonts w:ascii="Arial Narrow" w:hAnsi="Arial Narrow"/>
        </w:rPr>
      </w:pPr>
    </w:p>
    <w:tbl>
      <w:tblPr>
        <w:tblStyle w:val="TableGrid"/>
        <w:tblW w:w="0" w:type="auto"/>
        <w:tblLook w:val="04A0" w:firstRow="1" w:lastRow="0" w:firstColumn="1" w:lastColumn="0" w:noHBand="0" w:noVBand="1"/>
      </w:tblPr>
      <w:tblGrid>
        <w:gridCol w:w="2071"/>
        <w:gridCol w:w="8719"/>
      </w:tblGrid>
      <w:tr w:rsidR="00BB53AD" w14:paraId="07479CC2" w14:textId="77777777" w:rsidTr="009222CB">
        <w:tc>
          <w:tcPr>
            <w:tcW w:w="2088" w:type="dxa"/>
            <w:shd w:val="clear" w:color="auto" w:fill="000000" w:themeFill="text1"/>
          </w:tcPr>
          <w:p w14:paraId="0A5F1936" w14:textId="77777777" w:rsidR="00BB53AD" w:rsidRPr="00003B26" w:rsidRDefault="00BB53AD" w:rsidP="009222CB">
            <w:pPr>
              <w:rPr>
                <w:rFonts w:ascii="Arial Narrow" w:hAnsi="Arial Narrow"/>
                <w:b/>
                <w:color w:val="FFFFFF" w:themeColor="background1"/>
              </w:rPr>
            </w:pPr>
            <w:r w:rsidRPr="00003B26">
              <w:rPr>
                <w:rFonts w:ascii="Arial Narrow" w:hAnsi="Arial Narrow"/>
                <w:b/>
                <w:color w:val="FFFFFF" w:themeColor="background1"/>
              </w:rPr>
              <w:t>Structure</w:t>
            </w:r>
          </w:p>
        </w:tc>
        <w:tc>
          <w:tcPr>
            <w:tcW w:w="8928" w:type="dxa"/>
            <w:shd w:val="clear" w:color="auto" w:fill="000000" w:themeFill="text1"/>
          </w:tcPr>
          <w:p w14:paraId="7D56D573" w14:textId="77777777" w:rsidR="00BB53AD" w:rsidRPr="00003B26" w:rsidRDefault="00BB53AD" w:rsidP="009222CB">
            <w:pPr>
              <w:rPr>
                <w:rFonts w:ascii="Arial Narrow" w:hAnsi="Arial Narrow"/>
                <w:b/>
                <w:color w:val="FFFFFF" w:themeColor="background1"/>
              </w:rPr>
            </w:pPr>
            <w:r>
              <w:rPr>
                <w:rFonts w:ascii="Arial Narrow" w:hAnsi="Arial Narrow"/>
                <w:b/>
                <w:color w:val="FFFFFF" w:themeColor="background1"/>
              </w:rPr>
              <w:t>Instructional Strategies Used- Please highlight, bold, or underline</w:t>
            </w:r>
          </w:p>
        </w:tc>
      </w:tr>
      <w:tr w:rsidR="00BB53AD" w14:paraId="32860C5F" w14:textId="77777777" w:rsidTr="009222CB">
        <w:tc>
          <w:tcPr>
            <w:tcW w:w="2088" w:type="dxa"/>
          </w:tcPr>
          <w:p w14:paraId="61557B3E" w14:textId="77777777" w:rsidR="00BB53AD" w:rsidRDefault="00BB53AD" w:rsidP="009222CB">
            <w:pPr>
              <w:rPr>
                <w:rFonts w:ascii="Arial Narrow" w:hAnsi="Arial Narrow"/>
              </w:rPr>
            </w:pPr>
            <w:r>
              <w:rPr>
                <w:rFonts w:ascii="Arial Narrow" w:hAnsi="Arial Narrow"/>
              </w:rPr>
              <w:t>Whole Group</w:t>
            </w:r>
          </w:p>
        </w:tc>
        <w:tc>
          <w:tcPr>
            <w:tcW w:w="8928" w:type="dxa"/>
          </w:tcPr>
          <w:p w14:paraId="2765DF47" w14:textId="77777777" w:rsidR="00BB53AD" w:rsidRPr="0047794E" w:rsidRDefault="00BB53AD" w:rsidP="009222CB">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0A3373E6" w14:textId="77777777" w:rsidR="00BB53AD" w:rsidRPr="00BB53AD" w:rsidRDefault="00BB53AD" w:rsidP="009222CB">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r>
              <w:rPr>
                <w:rFonts w:ascii="Arial Narrow" w:hAnsi="Arial Narrow"/>
                <w:sz w:val="18"/>
                <w:szCs w:val="18"/>
              </w:rPr>
              <w:t xml:space="preserve">                  </w:t>
            </w:r>
            <w:r w:rsidRPr="00BB53AD">
              <w:rPr>
                <w:rFonts w:ascii="Arial Narrow" w:hAnsi="Arial Narrow"/>
                <w:sz w:val="18"/>
                <w:szCs w:val="18"/>
              </w:rPr>
              <w:t>-Question-Answer-Relationships (QAR)</w:t>
            </w:r>
          </w:p>
          <w:p w14:paraId="72F1EE82" w14:textId="77777777" w:rsidR="00BB53AD" w:rsidRDefault="00BB53AD" w:rsidP="009222CB">
            <w:pPr>
              <w:rPr>
                <w:rFonts w:ascii="Arial Narrow" w:hAnsi="Arial Narrow"/>
                <w:sz w:val="18"/>
                <w:szCs w:val="18"/>
              </w:rPr>
            </w:pPr>
            <w:r w:rsidRPr="00BB53AD">
              <w:rPr>
                <w:rFonts w:ascii="Arial Narrow" w:hAnsi="Arial Narrow"/>
                <w:sz w:val="18"/>
                <w:szCs w:val="18"/>
              </w:rPr>
              <w:lastRenderedPageBreak/>
              <w:t>-Text annotation                                                  -Think aloud                                              -Think/Pair/Share</w:t>
            </w:r>
          </w:p>
          <w:p w14:paraId="4657D4A8" w14:textId="77777777" w:rsidR="0027037A" w:rsidRPr="0027037A" w:rsidRDefault="0027037A" w:rsidP="009222CB">
            <w:pPr>
              <w:rPr>
                <w:rFonts w:ascii="Arial Narrow" w:hAnsi="Arial Narrow"/>
                <w:b/>
                <w:sz w:val="18"/>
                <w:szCs w:val="18"/>
              </w:rPr>
            </w:pPr>
            <w:r w:rsidRPr="0027037A">
              <w:rPr>
                <w:rFonts w:ascii="Arial Narrow" w:hAnsi="Arial Narrow"/>
                <w:b/>
                <w:sz w:val="18"/>
                <w:szCs w:val="18"/>
              </w:rPr>
              <w:t>Video Notes</w:t>
            </w:r>
          </w:p>
        </w:tc>
      </w:tr>
      <w:tr w:rsidR="00BB53AD" w14:paraId="60036529" w14:textId="77777777" w:rsidTr="009222CB">
        <w:tc>
          <w:tcPr>
            <w:tcW w:w="2088" w:type="dxa"/>
          </w:tcPr>
          <w:p w14:paraId="5B955C18" w14:textId="77777777" w:rsidR="00BB53AD" w:rsidRDefault="00BB53AD" w:rsidP="009222CB">
            <w:pPr>
              <w:rPr>
                <w:rFonts w:ascii="Arial Narrow" w:hAnsi="Arial Narrow"/>
              </w:rPr>
            </w:pPr>
            <w:r>
              <w:rPr>
                <w:rFonts w:ascii="Arial Narrow" w:hAnsi="Arial Narrow"/>
              </w:rPr>
              <w:lastRenderedPageBreak/>
              <w:t>Guided Practice/Small group</w:t>
            </w:r>
          </w:p>
        </w:tc>
        <w:tc>
          <w:tcPr>
            <w:tcW w:w="8928" w:type="dxa"/>
          </w:tcPr>
          <w:p w14:paraId="0BFAFEC8" w14:textId="77777777" w:rsidR="00BB53AD" w:rsidRPr="0047794E" w:rsidRDefault="00BB53AD" w:rsidP="009222CB">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370CEE03" w14:textId="77777777" w:rsidR="00BB53AD" w:rsidRPr="0047794E" w:rsidRDefault="00BB53AD" w:rsidP="009222CB">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0613BB24" w14:textId="77777777" w:rsidR="00BB53AD" w:rsidRPr="00BB53AD" w:rsidRDefault="00BB53AD" w:rsidP="009222CB">
            <w:pPr>
              <w:rPr>
                <w:rFonts w:ascii="Arial Narrow" w:hAnsi="Arial Narrow"/>
                <w:sz w:val="18"/>
                <w:szCs w:val="18"/>
              </w:rPr>
            </w:pPr>
            <w:r w:rsidRPr="0047794E">
              <w:rPr>
                <w:rFonts w:ascii="Arial Narrow" w:hAnsi="Arial Narrow"/>
                <w:sz w:val="18"/>
                <w:szCs w:val="18"/>
              </w:rPr>
              <w:t>-</w:t>
            </w:r>
            <w:r w:rsidRPr="0027037A">
              <w:rPr>
                <w:rFonts w:ascii="Arial Narrow" w:hAnsi="Arial Narrow"/>
                <w:b/>
                <w:sz w:val="18"/>
                <w:szCs w:val="18"/>
              </w:rPr>
              <w:t>Question-Answer-Relationships (QAR)</w:t>
            </w:r>
            <w:r w:rsidRPr="00BB53AD">
              <w:rPr>
                <w:rFonts w:ascii="Arial Narrow" w:hAnsi="Arial Narrow"/>
                <w:sz w:val="18"/>
                <w:szCs w:val="18"/>
              </w:rPr>
              <w:t xml:space="preserve">              -Reading conferences                              -Reciprocal teaching</w:t>
            </w:r>
          </w:p>
          <w:p w14:paraId="3DFF0395" w14:textId="77777777" w:rsidR="00BB53AD" w:rsidRPr="00BB53AD" w:rsidRDefault="00BB53AD" w:rsidP="009222CB">
            <w:pPr>
              <w:rPr>
                <w:rFonts w:ascii="Arial Narrow" w:hAnsi="Arial Narrow"/>
                <w:sz w:val="18"/>
                <w:szCs w:val="18"/>
              </w:rPr>
            </w:pPr>
            <w:r w:rsidRPr="00BB53AD">
              <w:rPr>
                <w:rFonts w:ascii="Arial Narrow" w:hAnsi="Arial Narrow"/>
                <w:sz w:val="18"/>
                <w:szCs w:val="18"/>
              </w:rPr>
              <w:t>-</w:t>
            </w:r>
            <w:r w:rsidRPr="0027037A">
              <w:rPr>
                <w:rFonts w:ascii="Arial Narrow" w:hAnsi="Arial Narrow"/>
                <w:b/>
                <w:sz w:val="18"/>
                <w:szCs w:val="18"/>
              </w:rPr>
              <w:t>Strategy groups</w:t>
            </w:r>
            <w:r w:rsidRPr="00BB53AD">
              <w:rPr>
                <w:rFonts w:ascii="Arial Narrow" w:hAnsi="Arial Narrow"/>
                <w:sz w:val="18"/>
                <w:szCs w:val="18"/>
              </w:rPr>
              <w:t xml:space="preserve">                                                  -Text annotation                                       -Think aloud</w:t>
            </w:r>
          </w:p>
          <w:p w14:paraId="7B394B1C" w14:textId="77777777" w:rsidR="00BB53AD" w:rsidRPr="00003B26" w:rsidRDefault="00BB53AD" w:rsidP="009222CB">
            <w:pPr>
              <w:rPr>
                <w:rFonts w:ascii="Arial Narrow" w:hAnsi="Arial Narrow"/>
                <w:sz w:val="18"/>
                <w:szCs w:val="18"/>
              </w:rPr>
            </w:pPr>
            <w:r w:rsidRPr="00BB53AD">
              <w:rPr>
                <w:rFonts w:ascii="Arial Narrow" w:hAnsi="Arial Narrow"/>
                <w:sz w:val="18"/>
                <w:szCs w:val="18"/>
              </w:rPr>
              <w:t>-Think/Pair/Share</w:t>
            </w:r>
            <w:r>
              <w:rPr>
                <w:rFonts w:ascii="Arial Narrow" w:hAnsi="Arial Narrow"/>
                <w:sz w:val="18"/>
                <w:szCs w:val="18"/>
              </w:rPr>
              <w:t xml:space="preserve">                                                 -Writing Conferences</w:t>
            </w:r>
          </w:p>
        </w:tc>
      </w:tr>
      <w:tr w:rsidR="00BB53AD" w14:paraId="446B54C3" w14:textId="77777777" w:rsidTr="009222CB">
        <w:tc>
          <w:tcPr>
            <w:tcW w:w="2088" w:type="dxa"/>
          </w:tcPr>
          <w:p w14:paraId="7D4CB6A0" w14:textId="77777777" w:rsidR="00BB53AD" w:rsidRDefault="00BB53AD" w:rsidP="009222CB">
            <w:pPr>
              <w:rPr>
                <w:rFonts w:ascii="Arial Narrow" w:hAnsi="Arial Narrow"/>
              </w:rPr>
            </w:pPr>
            <w:r>
              <w:rPr>
                <w:rFonts w:ascii="Arial Narrow" w:hAnsi="Arial Narrow"/>
              </w:rPr>
              <w:t>Independent Practice</w:t>
            </w:r>
          </w:p>
        </w:tc>
        <w:tc>
          <w:tcPr>
            <w:tcW w:w="8928" w:type="dxa"/>
          </w:tcPr>
          <w:p w14:paraId="03070513" w14:textId="77777777" w:rsidR="00BB53AD" w:rsidRPr="00BB53AD" w:rsidRDefault="00BB53AD" w:rsidP="009222CB">
            <w:pPr>
              <w:rPr>
                <w:rFonts w:ascii="Arial Narrow" w:hAnsi="Arial Narrow"/>
                <w:sz w:val="18"/>
                <w:szCs w:val="18"/>
              </w:rPr>
            </w:pPr>
            <w:r w:rsidRPr="00BB53AD">
              <w:rPr>
                <w:rFonts w:ascii="Arial Narrow" w:hAnsi="Arial Narrow"/>
                <w:sz w:val="18"/>
                <w:szCs w:val="18"/>
              </w:rPr>
              <w:t>-Anticipatory guides/sets                                     -Book/author talks                                    -Cornell Notes</w:t>
            </w:r>
          </w:p>
          <w:p w14:paraId="3F5A6193" w14:textId="77777777" w:rsidR="00BB53AD" w:rsidRPr="00BB53AD" w:rsidRDefault="00BB53AD" w:rsidP="009222CB">
            <w:pPr>
              <w:rPr>
                <w:rFonts w:ascii="Arial Narrow" w:hAnsi="Arial Narrow"/>
                <w:sz w:val="18"/>
                <w:szCs w:val="18"/>
              </w:rPr>
            </w:pPr>
            <w:r w:rsidRPr="00BB53AD">
              <w:rPr>
                <w:rFonts w:ascii="Arial Narrow" w:hAnsi="Arial Narrow"/>
                <w:sz w:val="18"/>
                <w:szCs w:val="18"/>
              </w:rPr>
              <w:t>-Close Reading                                                    -Literature Circles                                    -Questioning the Author (</w:t>
            </w:r>
            <w:proofErr w:type="spellStart"/>
            <w:r w:rsidRPr="00BB53AD">
              <w:rPr>
                <w:rFonts w:ascii="Arial Narrow" w:hAnsi="Arial Narrow"/>
                <w:sz w:val="18"/>
                <w:szCs w:val="18"/>
              </w:rPr>
              <w:t>QtA</w:t>
            </w:r>
            <w:proofErr w:type="spellEnd"/>
            <w:r w:rsidRPr="00BB53AD">
              <w:rPr>
                <w:rFonts w:ascii="Arial Narrow" w:hAnsi="Arial Narrow"/>
                <w:sz w:val="18"/>
                <w:szCs w:val="18"/>
              </w:rPr>
              <w:t>)</w:t>
            </w:r>
          </w:p>
          <w:p w14:paraId="095E1CAD" w14:textId="77777777" w:rsidR="00BB53AD" w:rsidRPr="0027037A" w:rsidRDefault="00BB53AD" w:rsidP="009222CB">
            <w:pPr>
              <w:rPr>
                <w:rFonts w:ascii="Arial Narrow" w:hAnsi="Arial Narrow"/>
                <w:b/>
                <w:sz w:val="18"/>
                <w:szCs w:val="18"/>
              </w:rPr>
            </w:pPr>
            <w:r w:rsidRPr="00691053">
              <w:rPr>
                <w:rFonts w:ascii="Arial Narrow" w:hAnsi="Arial Narrow"/>
                <w:b/>
                <w:sz w:val="18"/>
                <w:szCs w:val="18"/>
                <w:highlight w:val="yellow"/>
              </w:rPr>
              <w:t>-Question-Answer-Relationships (QAR)</w:t>
            </w:r>
            <w:r w:rsidRPr="0027037A">
              <w:rPr>
                <w:rFonts w:ascii="Arial Narrow" w:hAnsi="Arial Narrow"/>
                <w:b/>
                <w:sz w:val="18"/>
                <w:szCs w:val="18"/>
              </w:rPr>
              <w:t xml:space="preserve">              </w:t>
            </w:r>
            <w:r w:rsidRPr="0027037A">
              <w:rPr>
                <w:rFonts w:ascii="Arial Narrow" w:hAnsi="Arial Narrow"/>
                <w:sz w:val="18"/>
                <w:szCs w:val="18"/>
              </w:rPr>
              <w:t>-Reading conferences                              -Reciprocal teaching</w:t>
            </w:r>
          </w:p>
          <w:p w14:paraId="7A7EBBE9" w14:textId="77777777" w:rsidR="00BB53AD" w:rsidRDefault="00BB53AD" w:rsidP="009222CB">
            <w:pPr>
              <w:rPr>
                <w:rFonts w:ascii="Arial Narrow" w:hAnsi="Arial Narrow"/>
                <w:sz w:val="18"/>
                <w:szCs w:val="18"/>
              </w:rPr>
            </w:pPr>
            <w:r w:rsidRPr="0027037A">
              <w:rPr>
                <w:rFonts w:ascii="Arial Narrow" w:hAnsi="Arial Narrow"/>
                <w:b/>
                <w:sz w:val="18"/>
                <w:szCs w:val="18"/>
              </w:rPr>
              <w:t xml:space="preserve">-Strategy groups          </w:t>
            </w:r>
            <w:r w:rsidRPr="00BB53AD">
              <w:rPr>
                <w:rFonts w:ascii="Arial Narrow" w:hAnsi="Arial Narrow"/>
                <w:sz w:val="18"/>
                <w:szCs w:val="18"/>
              </w:rPr>
              <w:t xml:space="preserve">                                        -Text annotation                                       -Think aloud</w:t>
            </w:r>
          </w:p>
          <w:p w14:paraId="6AFBDA25" w14:textId="77777777" w:rsidR="0027037A" w:rsidRPr="0027037A" w:rsidRDefault="0027037A" w:rsidP="009222CB">
            <w:pPr>
              <w:rPr>
                <w:rFonts w:ascii="Arial Narrow" w:hAnsi="Arial Narrow"/>
                <w:b/>
                <w:sz w:val="18"/>
                <w:szCs w:val="18"/>
              </w:rPr>
            </w:pPr>
            <w:r w:rsidRPr="0027037A">
              <w:rPr>
                <w:rFonts w:ascii="Arial Narrow" w:hAnsi="Arial Narrow"/>
                <w:b/>
                <w:sz w:val="18"/>
                <w:szCs w:val="18"/>
              </w:rPr>
              <w:t>PBL</w:t>
            </w:r>
          </w:p>
          <w:p w14:paraId="5AECAB0F" w14:textId="77777777" w:rsidR="00BB53AD" w:rsidRPr="00BB53AD" w:rsidRDefault="00BB53AD" w:rsidP="009222CB">
            <w:pPr>
              <w:rPr>
                <w:rFonts w:ascii="Arial Narrow" w:hAnsi="Arial Narrow"/>
              </w:rPr>
            </w:pPr>
            <w:r w:rsidRPr="00BB53AD">
              <w:rPr>
                <w:rFonts w:ascii="Arial Narrow" w:hAnsi="Arial Narrow"/>
                <w:sz w:val="18"/>
                <w:szCs w:val="18"/>
              </w:rPr>
              <w:t>-Think/Pair/Share                                                 -Writing Conferences</w:t>
            </w:r>
          </w:p>
        </w:tc>
      </w:tr>
    </w:tbl>
    <w:p w14:paraId="584D8F6D" w14:textId="77777777" w:rsidR="00BB53AD" w:rsidRPr="00E12BEE" w:rsidRDefault="00BB53AD" w:rsidP="00987306">
      <w:pPr>
        <w:rPr>
          <w:rFonts w:ascii="Arial Narrow" w:hAnsi="Arial Narrow"/>
        </w:rPr>
      </w:pPr>
    </w:p>
    <w:sectPr w:rsidR="00BB53AD" w:rsidRPr="00E12BEE" w:rsidSect="009222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C0820"/>
    <w:multiLevelType w:val="hybridMultilevel"/>
    <w:tmpl w:val="B7749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F33E6"/>
    <w:multiLevelType w:val="hybridMultilevel"/>
    <w:tmpl w:val="B290BBEE"/>
    <w:lvl w:ilvl="0" w:tplc="CF2A351A">
      <w:start w:val="1"/>
      <w:numFmt w:val="decimal"/>
      <w:lvlText w:val="%1."/>
      <w:lvlJc w:val="left"/>
      <w:pPr>
        <w:ind w:left="1080" w:hanging="360"/>
      </w:pPr>
      <w:rPr>
        <w:rFonts w:hint="default"/>
        <w:b/>
        <w:i w:val="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360AEF"/>
    <w:multiLevelType w:val="hybridMultilevel"/>
    <w:tmpl w:val="47F4C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36162"/>
    <w:multiLevelType w:val="hybridMultilevel"/>
    <w:tmpl w:val="008A1F7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2261CA"/>
    <w:multiLevelType w:val="hybridMultilevel"/>
    <w:tmpl w:val="AFCCAC4C"/>
    <w:lvl w:ilvl="0" w:tplc="0409000F">
      <w:start w:val="1"/>
      <w:numFmt w:val="decimal"/>
      <w:lvlText w:val="%1."/>
      <w:lvlJc w:val="left"/>
      <w:pPr>
        <w:ind w:left="1080" w:hanging="360"/>
      </w:pPr>
      <w:rPr>
        <w:rFonts w:hint="default"/>
        <w:b/>
        <w:i w:val="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5665D4"/>
    <w:multiLevelType w:val="hybridMultilevel"/>
    <w:tmpl w:val="D424F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917F57"/>
    <w:multiLevelType w:val="hybridMultilevel"/>
    <w:tmpl w:val="DD827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117CA0"/>
    <w:multiLevelType w:val="hybridMultilevel"/>
    <w:tmpl w:val="A9AC963E"/>
    <w:lvl w:ilvl="0" w:tplc="04090001">
      <w:start w:val="1"/>
      <w:numFmt w:val="bullet"/>
      <w:lvlText w:val=""/>
      <w:lvlJc w:val="left"/>
      <w:pPr>
        <w:ind w:left="1417" w:hanging="360"/>
      </w:pPr>
      <w:rPr>
        <w:rFonts w:ascii="Symbol" w:hAnsi="Symbol" w:hint="default"/>
      </w:rPr>
    </w:lvl>
    <w:lvl w:ilvl="1" w:tplc="04090003" w:tentative="1">
      <w:start w:val="1"/>
      <w:numFmt w:val="bullet"/>
      <w:lvlText w:val="o"/>
      <w:lvlJc w:val="left"/>
      <w:pPr>
        <w:ind w:left="2137" w:hanging="360"/>
      </w:pPr>
      <w:rPr>
        <w:rFonts w:ascii="Courier New" w:hAnsi="Courier New" w:cs="Courier New" w:hint="default"/>
      </w:rPr>
    </w:lvl>
    <w:lvl w:ilvl="2" w:tplc="04090005" w:tentative="1">
      <w:start w:val="1"/>
      <w:numFmt w:val="bullet"/>
      <w:lvlText w:val=""/>
      <w:lvlJc w:val="left"/>
      <w:pPr>
        <w:ind w:left="2857" w:hanging="360"/>
      </w:pPr>
      <w:rPr>
        <w:rFonts w:ascii="Wingdings" w:hAnsi="Wingdings" w:hint="default"/>
      </w:rPr>
    </w:lvl>
    <w:lvl w:ilvl="3" w:tplc="04090001" w:tentative="1">
      <w:start w:val="1"/>
      <w:numFmt w:val="bullet"/>
      <w:lvlText w:val=""/>
      <w:lvlJc w:val="left"/>
      <w:pPr>
        <w:ind w:left="3577" w:hanging="360"/>
      </w:pPr>
      <w:rPr>
        <w:rFonts w:ascii="Symbol" w:hAnsi="Symbol" w:hint="default"/>
      </w:rPr>
    </w:lvl>
    <w:lvl w:ilvl="4" w:tplc="04090003" w:tentative="1">
      <w:start w:val="1"/>
      <w:numFmt w:val="bullet"/>
      <w:lvlText w:val="o"/>
      <w:lvlJc w:val="left"/>
      <w:pPr>
        <w:ind w:left="4297" w:hanging="360"/>
      </w:pPr>
      <w:rPr>
        <w:rFonts w:ascii="Courier New" w:hAnsi="Courier New" w:cs="Courier New" w:hint="default"/>
      </w:rPr>
    </w:lvl>
    <w:lvl w:ilvl="5" w:tplc="04090005" w:tentative="1">
      <w:start w:val="1"/>
      <w:numFmt w:val="bullet"/>
      <w:lvlText w:val=""/>
      <w:lvlJc w:val="left"/>
      <w:pPr>
        <w:ind w:left="5017" w:hanging="360"/>
      </w:pPr>
      <w:rPr>
        <w:rFonts w:ascii="Wingdings" w:hAnsi="Wingdings" w:hint="default"/>
      </w:rPr>
    </w:lvl>
    <w:lvl w:ilvl="6" w:tplc="04090001" w:tentative="1">
      <w:start w:val="1"/>
      <w:numFmt w:val="bullet"/>
      <w:lvlText w:val=""/>
      <w:lvlJc w:val="left"/>
      <w:pPr>
        <w:ind w:left="5737" w:hanging="360"/>
      </w:pPr>
      <w:rPr>
        <w:rFonts w:ascii="Symbol" w:hAnsi="Symbol" w:hint="default"/>
      </w:rPr>
    </w:lvl>
    <w:lvl w:ilvl="7" w:tplc="04090003" w:tentative="1">
      <w:start w:val="1"/>
      <w:numFmt w:val="bullet"/>
      <w:lvlText w:val="o"/>
      <w:lvlJc w:val="left"/>
      <w:pPr>
        <w:ind w:left="6457" w:hanging="360"/>
      </w:pPr>
      <w:rPr>
        <w:rFonts w:ascii="Courier New" w:hAnsi="Courier New" w:cs="Courier New" w:hint="default"/>
      </w:rPr>
    </w:lvl>
    <w:lvl w:ilvl="8" w:tplc="04090005" w:tentative="1">
      <w:start w:val="1"/>
      <w:numFmt w:val="bullet"/>
      <w:lvlText w:val=""/>
      <w:lvlJc w:val="left"/>
      <w:pPr>
        <w:ind w:left="7177" w:hanging="360"/>
      </w:pPr>
      <w:rPr>
        <w:rFonts w:ascii="Wingdings" w:hAnsi="Wingdings" w:hint="default"/>
      </w:rPr>
    </w:lvl>
  </w:abstractNum>
  <w:abstractNum w:abstractNumId="8" w15:restartNumberingAfterBreak="0">
    <w:nsid w:val="7D0D37D8"/>
    <w:multiLevelType w:val="hybridMultilevel"/>
    <w:tmpl w:val="3EF49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8"/>
  </w:num>
  <w:num w:numId="4">
    <w:abstractNumId w:val="0"/>
  </w:num>
  <w:num w:numId="5">
    <w:abstractNumId w:val="1"/>
  </w:num>
  <w:num w:numId="6">
    <w:abstractNumId w:val="3"/>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06"/>
    <w:rsid w:val="0000620C"/>
    <w:rsid w:val="000439E0"/>
    <w:rsid w:val="0005601C"/>
    <w:rsid w:val="00060D0F"/>
    <w:rsid w:val="000D3643"/>
    <w:rsid w:val="000F0EFE"/>
    <w:rsid w:val="000F1A5A"/>
    <w:rsid w:val="00127603"/>
    <w:rsid w:val="001B1D29"/>
    <w:rsid w:val="001F0DDF"/>
    <w:rsid w:val="00211F47"/>
    <w:rsid w:val="00212ED0"/>
    <w:rsid w:val="0027037A"/>
    <w:rsid w:val="00276796"/>
    <w:rsid w:val="0028361D"/>
    <w:rsid w:val="00293B87"/>
    <w:rsid w:val="002B511B"/>
    <w:rsid w:val="002C605B"/>
    <w:rsid w:val="00307429"/>
    <w:rsid w:val="00356019"/>
    <w:rsid w:val="003875B7"/>
    <w:rsid w:val="003911E2"/>
    <w:rsid w:val="003A62DA"/>
    <w:rsid w:val="00456128"/>
    <w:rsid w:val="004701E9"/>
    <w:rsid w:val="004D4038"/>
    <w:rsid w:val="004D5DF1"/>
    <w:rsid w:val="005744CE"/>
    <w:rsid w:val="00574B8C"/>
    <w:rsid w:val="00574F43"/>
    <w:rsid w:val="00667731"/>
    <w:rsid w:val="00691053"/>
    <w:rsid w:val="006A7C94"/>
    <w:rsid w:val="006C7E4A"/>
    <w:rsid w:val="00707D5D"/>
    <w:rsid w:val="0078318C"/>
    <w:rsid w:val="007E0281"/>
    <w:rsid w:val="0080520C"/>
    <w:rsid w:val="00807B8A"/>
    <w:rsid w:val="008817C6"/>
    <w:rsid w:val="008A0984"/>
    <w:rsid w:val="008A7120"/>
    <w:rsid w:val="008C166F"/>
    <w:rsid w:val="008D5424"/>
    <w:rsid w:val="008F1B38"/>
    <w:rsid w:val="009222CB"/>
    <w:rsid w:val="00937120"/>
    <w:rsid w:val="00951E75"/>
    <w:rsid w:val="00987306"/>
    <w:rsid w:val="00A03398"/>
    <w:rsid w:val="00A52C31"/>
    <w:rsid w:val="00A665D6"/>
    <w:rsid w:val="00A936BC"/>
    <w:rsid w:val="00AA4568"/>
    <w:rsid w:val="00AA466B"/>
    <w:rsid w:val="00B672B4"/>
    <w:rsid w:val="00B709D1"/>
    <w:rsid w:val="00BB23B0"/>
    <w:rsid w:val="00BB53AD"/>
    <w:rsid w:val="00BD6F93"/>
    <w:rsid w:val="00BE15E6"/>
    <w:rsid w:val="00C61A2B"/>
    <w:rsid w:val="00C766CF"/>
    <w:rsid w:val="00D53652"/>
    <w:rsid w:val="00DA6ABC"/>
    <w:rsid w:val="00DD3E99"/>
    <w:rsid w:val="00DD4919"/>
    <w:rsid w:val="00DD6FB2"/>
    <w:rsid w:val="00DE7207"/>
    <w:rsid w:val="00E92F7E"/>
    <w:rsid w:val="00EA47E9"/>
    <w:rsid w:val="00F14F45"/>
    <w:rsid w:val="00F5122C"/>
    <w:rsid w:val="00F51B29"/>
    <w:rsid w:val="00F5205F"/>
    <w:rsid w:val="00FD6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99F90"/>
  <w15:chartTrackingRefBased/>
  <w15:docId w15:val="{E91C8A85-ECB3-4B30-9AAC-A6755510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17C6"/>
    <w:pPr>
      <w:ind w:left="720"/>
      <w:contextualSpacing/>
    </w:pPr>
  </w:style>
  <w:style w:type="character" w:styleId="Hyperlink">
    <w:name w:val="Hyperlink"/>
    <w:basedOn w:val="DefaultParagraphFont"/>
    <w:uiPriority w:val="99"/>
    <w:unhideWhenUsed/>
    <w:rsid w:val="000D36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3406C154EED844BA2818537AFB80AA" ma:contentTypeVersion="2" ma:contentTypeDescription="Create a new document." ma:contentTypeScope="" ma:versionID="324b54abd65748213fc1768256a3d0d6">
  <xsd:schema xmlns:xsd="http://www.w3.org/2001/XMLSchema" xmlns:xs="http://www.w3.org/2001/XMLSchema" xmlns:p="http://schemas.microsoft.com/office/2006/metadata/properties" xmlns:ns2="e807efbc-75c8-4d8f-830c-171cc0f5bfec" targetNamespace="http://schemas.microsoft.com/office/2006/metadata/properties" ma:root="true" ma:fieldsID="693f971518083345ae0fcf3a958a531c" ns2:_="">
    <xsd:import namespace="e807efbc-75c8-4d8f-830c-171cc0f5bfe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7efbc-75c8-4d8f-830c-171cc0f5bf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E7FF5B-FF35-444D-8494-BB0FB60E94CB}">
  <ds:schemaRefs>
    <ds:schemaRef ds:uri="http://schemas.microsoft.com/sharepoint/v3/contenttype/forms"/>
  </ds:schemaRefs>
</ds:datastoreItem>
</file>

<file path=customXml/itemProps2.xml><?xml version="1.0" encoding="utf-8"?>
<ds:datastoreItem xmlns:ds="http://schemas.openxmlformats.org/officeDocument/2006/customXml" ds:itemID="{843068C2-4459-4E6A-AAD5-4FF285D48A9E}">
  <ds:schemaRefs>
    <ds:schemaRef ds:uri="http://schemas.microsoft.com/office/2006/metadata/properties"/>
    <ds:schemaRef ds:uri="http://purl.org/dc/elements/1.1/"/>
    <ds:schemaRef ds:uri="http://schemas.openxmlformats.org/package/2006/metadata/core-properties"/>
    <ds:schemaRef ds:uri="http://purl.org/dc/dcmitype/"/>
    <ds:schemaRef ds:uri="http://schemas.microsoft.com/office/infopath/2007/PartnerControls"/>
    <ds:schemaRef ds:uri="e807efbc-75c8-4d8f-830c-171cc0f5bfec"/>
    <ds:schemaRef ds:uri="http://schemas.microsoft.com/office/2006/documentManagement/types"/>
    <ds:schemaRef ds:uri="http://www.w3.org/XML/1998/namespace"/>
    <ds:schemaRef ds:uri="http://purl.org/dc/terms/"/>
  </ds:schemaRefs>
</ds:datastoreItem>
</file>

<file path=customXml/itemProps3.xml><?xml version="1.0" encoding="utf-8"?>
<ds:datastoreItem xmlns:ds="http://schemas.openxmlformats.org/officeDocument/2006/customXml" ds:itemID="{A74FCAC9-855A-4172-8626-E4EF9522E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7efbc-75c8-4d8f-830c-171cc0f5b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2739</Words>
  <Characters>15617</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Barbour</dc:creator>
  <cp:keywords/>
  <dc:description/>
  <cp:lastModifiedBy>Arlene McQueen</cp:lastModifiedBy>
  <cp:revision>2</cp:revision>
  <dcterms:created xsi:type="dcterms:W3CDTF">2015-09-14T01:25:00Z</dcterms:created>
  <dcterms:modified xsi:type="dcterms:W3CDTF">2015-09-14T01:25:00Z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0x010100A63406C154EED844BA2818537AFB80AA</vt:lpwstr>
  </property>
</Properties>
</file>