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5BCC3BB3" w:rsidR="00987306" w:rsidRDefault="00D822C9" w:rsidP="00987306">
      <w:pPr>
        <w:pStyle w:val="Title"/>
      </w:pPr>
      <w:r>
        <w:t>8</w:t>
      </w:r>
      <w:r w:rsidRPr="00D822C9">
        <w:rPr>
          <w:vertAlign w:val="superscript"/>
        </w:rPr>
        <w:t>th</w:t>
      </w:r>
      <w:r>
        <w:t xml:space="preserve"> Grade ELA Lesson Plans</w:t>
      </w:r>
    </w:p>
    <w:p w14:paraId="725D8366" w14:textId="77777777" w:rsidR="00987306" w:rsidRDefault="00987306" w:rsidP="00987306">
      <w:pPr>
        <w:pStyle w:val="Title"/>
      </w:pPr>
    </w:p>
    <w:p w14:paraId="725D8367" w14:textId="6D400F74" w:rsidR="00987306" w:rsidRPr="00F3436C" w:rsidRDefault="00987306" w:rsidP="00987306">
      <w:pPr>
        <w:pStyle w:val="Title"/>
        <w:jc w:val="left"/>
        <w:rPr>
          <w:b w:val="0"/>
          <w:iCs/>
        </w:rPr>
      </w:pPr>
      <w:r w:rsidRPr="00340BA5">
        <w:rPr>
          <w:iCs/>
        </w:rPr>
        <w:t xml:space="preserve">Teacher: </w:t>
      </w:r>
      <w:r w:rsidR="00BC73E4">
        <w:rPr>
          <w:b w:val="0"/>
          <w:iCs/>
        </w:rPr>
        <w:t>McQueen</w:t>
      </w:r>
      <w:r w:rsidR="00D822C9">
        <w:rPr>
          <w:iCs/>
        </w:rPr>
        <w:t xml:space="preserve"> </w:t>
      </w:r>
      <w:r w:rsidR="00D822C9">
        <w:rPr>
          <w:iCs/>
        </w:rPr>
        <w:tab/>
      </w:r>
      <w:r w:rsidR="00D822C9">
        <w:rPr>
          <w:iCs/>
        </w:rPr>
        <w:tab/>
      </w:r>
      <w:r w:rsidR="00D822C9">
        <w:rPr>
          <w:iCs/>
        </w:rPr>
        <w:tab/>
      </w:r>
      <w:r w:rsidR="00D822C9">
        <w:rPr>
          <w:iCs/>
        </w:rPr>
        <w:tab/>
      </w:r>
      <w:r w:rsidR="00D822C9">
        <w:rPr>
          <w:iCs/>
        </w:rPr>
        <w:tab/>
      </w:r>
      <w:r w:rsidR="00D822C9">
        <w:rPr>
          <w:iCs/>
        </w:rPr>
        <w:tab/>
      </w:r>
      <w:r w:rsidRPr="00340BA5">
        <w:rPr>
          <w:iCs/>
        </w:rPr>
        <w:t>Lesson Date:</w:t>
      </w:r>
      <w:r w:rsidR="0026300B">
        <w:rPr>
          <w:iCs/>
        </w:rPr>
        <w:t xml:space="preserve"> </w:t>
      </w:r>
      <w:r w:rsidR="00E61A81">
        <w:rPr>
          <w:b w:val="0"/>
          <w:iCs/>
        </w:rPr>
        <w:t>September 21</w:t>
      </w:r>
      <w:r w:rsidR="00F3436C">
        <w:rPr>
          <w:b w:val="0"/>
          <w:iCs/>
        </w:rPr>
        <w:t>, 2015</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50CFFAE0"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3C2E20EC" w14:textId="77777777" w:rsidR="00966F71" w:rsidRDefault="00966F71" w:rsidP="0026300B">
            <w:pPr>
              <w:pStyle w:val="NormalWeb"/>
              <w:rPr>
                <w:rFonts w:ascii="Arial Narrow" w:hAnsi="Arial Narrow"/>
                <w:b/>
              </w:rPr>
            </w:pPr>
          </w:p>
          <w:p w14:paraId="6C1DC31A" w14:textId="77777777" w:rsidR="00D822C9" w:rsidRPr="001C58F2" w:rsidRDefault="00D822C9" w:rsidP="0026300B">
            <w:pPr>
              <w:pStyle w:val="NormalWeb"/>
              <w:rPr>
                <w:rFonts w:ascii="Arial Narrow" w:hAnsi="Arial Narrow"/>
                <w:b/>
              </w:rPr>
            </w:pPr>
            <w:r w:rsidRPr="001C58F2">
              <w:rPr>
                <w:rFonts w:ascii="Arial Narrow" w:hAnsi="Arial Narrow"/>
                <w:b/>
              </w:rPr>
              <w:t xml:space="preserve">RI8 – Delineate and evaluate the argument and specific claims in a text, assessing whether the reasoning is sound and the evidence is relevant and sufficient; recognize when irrelevant evidence is introduce. </w:t>
            </w:r>
          </w:p>
          <w:p w14:paraId="4A506388" w14:textId="77777777" w:rsidR="00D822C9" w:rsidRPr="001C58F2" w:rsidRDefault="00D822C9" w:rsidP="0026300B">
            <w:pPr>
              <w:pStyle w:val="NormalWeb"/>
              <w:rPr>
                <w:rFonts w:ascii="Arial Narrow" w:hAnsi="Arial Narrow"/>
                <w:b/>
              </w:rPr>
            </w:pPr>
          </w:p>
          <w:p w14:paraId="2E2A0B63" w14:textId="34976FEA" w:rsidR="00D822C9" w:rsidRDefault="00D822C9" w:rsidP="0026300B">
            <w:pPr>
              <w:pStyle w:val="NormalWeb"/>
              <w:rPr>
                <w:rFonts w:ascii="Arial Narrow" w:hAnsi="Arial Narrow"/>
                <w:b/>
              </w:rPr>
            </w:pPr>
            <w:r w:rsidRPr="001C58F2">
              <w:rPr>
                <w:rFonts w:ascii="Arial Narrow" w:hAnsi="Arial Narrow"/>
                <w:b/>
              </w:rPr>
              <w:t xml:space="preserve">W1 – Write arguments to support claims with clear reasons and relevant evidence.  </w:t>
            </w:r>
          </w:p>
          <w:p w14:paraId="621F3C37" w14:textId="77777777" w:rsidR="00D822C9" w:rsidRDefault="00D822C9" w:rsidP="001C58F2">
            <w:pPr>
              <w:pStyle w:val="NormalWeb"/>
              <w:rPr>
                <w:rFonts w:ascii="Arial Narrow" w:hAnsi="Arial Narrow"/>
                <w:b/>
              </w:rPr>
            </w:pPr>
          </w:p>
          <w:p w14:paraId="7070D2D9" w14:textId="221945B8" w:rsidR="00EE2BA4" w:rsidRDefault="00EE2BA4" w:rsidP="001C58F2">
            <w:pPr>
              <w:pStyle w:val="NormalWeb"/>
              <w:rPr>
                <w:rFonts w:ascii="Arial Narrow" w:hAnsi="Arial Narrow"/>
                <w:b/>
              </w:rPr>
            </w:pPr>
            <w:r>
              <w:rPr>
                <w:rFonts w:ascii="Arial Narrow" w:hAnsi="Arial Narrow"/>
                <w:b/>
              </w:rPr>
              <w:t>RL1 – Cite textual evidence to support analysis of what the text says explicitly as well as inferences drawn from the text.</w:t>
            </w:r>
          </w:p>
          <w:p w14:paraId="3E946DCC" w14:textId="77777777" w:rsidR="00EE2BA4" w:rsidRDefault="00EE2BA4" w:rsidP="001C58F2">
            <w:pPr>
              <w:pStyle w:val="NormalWeb"/>
              <w:rPr>
                <w:rFonts w:ascii="Arial Narrow" w:hAnsi="Arial Narrow"/>
                <w:b/>
              </w:rPr>
            </w:pPr>
          </w:p>
          <w:p w14:paraId="7776BD74" w14:textId="40636BDA" w:rsidR="00EE2BA4" w:rsidRDefault="00EE2BA4" w:rsidP="001C58F2">
            <w:pPr>
              <w:pStyle w:val="NormalWeb"/>
              <w:rPr>
                <w:rFonts w:ascii="Arial Narrow" w:hAnsi="Arial Narrow"/>
                <w:b/>
              </w:rPr>
            </w:pPr>
            <w:r>
              <w:rPr>
                <w:rFonts w:ascii="Arial Narrow" w:hAnsi="Arial Narrow"/>
                <w:b/>
              </w:rPr>
              <w:t>RL2 – Determine a theme and/or central idea of a text and how it is conveys through particular details; provide a summary of the text distinct from personal opinions or judgments</w:t>
            </w:r>
          </w:p>
          <w:p w14:paraId="412D5DBE" w14:textId="77777777" w:rsidR="00EE2BA4" w:rsidRDefault="00EE2BA4" w:rsidP="001C58F2">
            <w:pPr>
              <w:pStyle w:val="NormalWeb"/>
              <w:rPr>
                <w:rFonts w:ascii="Arial Narrow" w:hAnsi="Arial Narrow"/>
                <w:b/>
              </w:rPr>
            </w:pPr>
          </w:p>
          <w:p w14:paraId="25EEFE20" w14:textId="0F683933" w:rsidR="00EE2BA4" w:rsidRDefault="00EE2BA4" w:rsidP="001C58F2">
            <w:pPr>
              <w:pStyle w:val="NormalWeb"/>
              <w:rPr>
                <w:rFonts w:ascii="Arial Narrow" w:hAnsi="Arial Narrow"/>
                <w:b/>
              </w:rPr>
            </w:pPr>
            <w:r>
              <w:rPr>
                <w:rFonts w:ascii="Arial Narrow" w:hAnsi="Arial Narrow"/>
                <w:b/>
              </w:rPr>
              <w:t>RL3 – Analyze how particular lines of dialogue or incidents in a story or drama propel the action, reveal aspects of a character, or provoke a decision</w:t>
            </w:r>
          </w:p>
          <w:p w14:paraId="2C671027" w14:textId="77777777" w:rsidR="00EE2BA4" w:rsidRDefault="00EE2BA4" w:rsidP="001C58F2">
            <w:pPr>
              <w:pStyle w:val="NormalWeb"/>
              <w:rPr>
                <w:rFonts w:ascii="Arial Narrow" w:hAnsi="Arial Narrow"/>
                <w:b/>
              </w:rPr>
            </w:pPr>
          </w:p>
          <w:p w14:paraId="17A3DF12" w14:textId="1ED10170" w:rsidR="00EE2BA4" w:rsidRDefault="00EE2BA4" w:rsidP="001C58F2">
            <w:pPr>
              <w:pStyle w:val="NormalWeb"/>
              <w:rPr>
                <w:rFonts w:ascii="Arial Narrow" w:hAnsi="Arial Narrow"/>
                <w:b/>
              </w:rPr>
            </w:pPr>
            <w:r>
              <w:rPr>
                <w:rFonts w:ascii="Arial Narrow" w:hAnsi="Arial Narrow"/>
                <w:b/>
              </w:rPr>
              <w:t>L1 – Demonstrate command of the conventions of Standard English grammar and usage when writing or speaking</w:t>
            </w:r>
          </w:p>
          <w:p w14:paraId="7B60A3D4" w14:textId="77777777" w:rsidR="00EE2BA4" w:rsidRDefault="00EE2BA4" w:rsidP="001C58F2">
            <w:pPr>
              <w:pStyle w:val="NormalWeb"/>
              <w:rPr>
                <w:rFonts w:ascii="Arial Narrow" w:hAnsi="Arial Narrow"/>
                <w:b/>
              </w:rPr>
            </w:pPr>
          </w:p>
          <w:p w14:paraId="71697DB6" w14:textId="5873C4A1" w:rsidR="00EE2BA4" w:rsidRDefault="00EE2BA4" w:rsidP="001C58F2">
            <w:pPr>
              <w:pStyle w:val="NormalWeb"/>
              <w:rPr>
                <w:rFonts w:ascii="Arial Narrow" w:hAnsi="Arial Narrow"/>
                <w:b/>
              </w:rPr>
            </w:pPr>
            <w:r>
              <w:rPr>
                <w:rFonts w:ascii="Arial Narrow" w:hAnsi="Arial Narrow"/>
                <w:b/>
              </w:rPr>
              <w:t>L1(a) – Explain the function of verbals (gerunds, participles, infinitives)</w:t>
            </w:r>
          </w:p>
          <w:p w14:paraId="6C4B27BB" w14:textId="77777777" w:rsidR="00EE2BA4" w:rsidRDefault="00EE2BA4" w:rsidP="001C58F2">
            <w:pPr>
              <w:pStyle w:val="NormalWeb"/>
              <w:rPr>
                <w:rFonts w:ascii="Arial Narrow" w:hAnsi="Arial Narrow"/>
                <w:b/>
              </w:rPr>
            </w:pPr>
          </w:p>
          <w:p w14:paraId="2A878A9A" w14:textId="49852969" w:rsidR="00EE2BA4" w:rsidRDefault="00EE2BA4" w:rsidP="001C58F2">
            <w:pPr>
              <w:pStyle w:val="NormalWeb"/>
              <w:rPr>
                <w:rFonts w:ascii="Arial Narrow" w:hAnsi="Arial Narrow"/>
                <w:b/>
              </w:rPr>
            </w:pPr>
            <w:r>
              <w:rPr>
                <w:rFonts w:ascii="Arial Narrow" w:hAnsi="Arial Narrow"/>
                <w:b/>
              </w:rPr>
              <w:t>L2 – Demonstrate command of the conventions of Standard English capitalization, punctuation, and spelling when writing</w:t>
            </w:r>
          </w:p>
          <w:p w14:paraId="14926F99" w14:textId="77777777" w:rsidR="00EE2BA4" w:rsidRDefault="00EE2BA4" w:rsidP="001C58F2">
            <w:pPr>
              <w:pStyle w:val="NormalWeb"/>
              <w:rPr>
                <w:rFonts w:ascii="Arial Narrow" w:hAnsi="Arial Narrow"/>
                <w:b/>
              </w:rPr>
            </w:pPr>
          </w:p>
          <w:p w14:paraId="55D8495A" w14:textId="44624BA4" w:rsidR="00EE2BA4" w:rsidRDefault="00EE2BA4" w:rsidP="001C58F2">
            <w:pPr>
              <w:pStyle w:val="NormalWeb"/>
              <w:rPr>
                <w:rFonts w:ascii="Arial Narrow" w:hAnsi="Arial Narrow"/>
                <w:b/>
              </w:rPr>
            </w:pPr>
            <w:r>
              <w:rPr>
                <w:rFonts w:ascii="Arial Narrow" w:hAnsi="Arial Narrow"/>
                <w:b/>
              </w:rPr>
              <w:t>L2(a) – Use punctuation (comma, ellipsis, dash) to indicate a pause or break</w:t>
            </w:r>
          </w:p>
          <w:p w14:paraId="725D836A" w14:textId="4E4E5545" w:rsidR="00D822C9" w:rsidRPr="00E12BEE" w:rsidRDefault="00D822C9" w:rsidP="0026300B">
            <w:pPr>
              <w:rPr>
                <w:rFonts w:ascii="Arial Narrow" w:hAnsi="Arial Narrow"/>
                <w:b/>
                <w:bCs/>
                <w:sz w:val="18"/>
              </w:rPr>
            </w:pPr>
          </w:p>
        </w:tc>
      </w:tr>
      <w:tr w:rsidR="00987306" w14:paraId="725D8374" w14:textId="77777777" w:rsidTr="00D822C9">
        <w:trPr>
          <w:cantSplit/>
        </w:trPr>
        <w:tc>
          <w:tcPr>
            <w:tcW w:w="10975" w:type="dxa"/>
          </w:tcPr>
          <w:p w14:paraId="725D8371" w14:textId="41DEBF0B"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725D8372" w14:textId="77777777" w:rsidR="00987306" w:rsidRDefault="00987306" w:rsidP="00946BC6">
            <w:pPr>
              <w:rPr>
                <w:rFonts w:ascii="Arial Narrow" w:hAnsi="Arial Narrow"/>
              </w:rPr>
            </w:pPr>
          </w:p>
          <w:p w14:paraId="251BE8DC" w14:textId="6B007DA9" w:rsidR="00E50EC0" w:rsidRDefault="00E50EC0" w:rsidP="00946BC6">
            <w:pPr>
              <w:rPr>
                <w:rFonts w:ascii="Arial Narrow" w:hAnsi="Arial Narrow"/>
                <w:b/>
                <w:bCs/>
                <w:sz w:val="22"/>
                <w:szCs w:val="16"/>
              </w:rPr>
            </w:pPr>
            <w:r w:rsidRPr="00E50EC0">
              <w:rPr>
                <w:rFonts w:ascii="Arial Narrow" w:hAnsi="Arial Narrow"/>
                <w:bCs/>
                <w:sz w:val="16"/>
                <w:szCs w:val="16"/>
              </w:rPr>
              <w:t xml:space="preserve"> </w:t>
            </w:r>
            <w:r w:rsidRPr="00E50EC0">
              <w:rPr>
                <w:rFonts w:ascii="Arial Narrow" w:hAnsi="Arial Narrow"/>
                <w:b/>
                <w:bCs/>
                <w:sz w:val="22"/>
                <w:szCs w:val="16"/>
              </w:rPr>
              <w:t xml:space="preserve">What will my students KNOW by the end of the lesson?  </w:t>
            </w:r>
          </w:p>
          <w:p w14:paraId="43BDFF86" w14:textId="77777777" w:rsidR="00E50EC0" w:rsidRPr="00E50EC0" w:rsidRDefault="00E50EC0" w:rsidP="00946BC6">
            <w:pPr>
              <w:rPr>
                <w:rFonts w:ascii="Arial Narrow" w:hAnsi="Arial Narrow"/>
                <w:b/>
                <w:sz w:val="36"/>
              </w:rPr>
            </w:pPr>
          </w:p>
          <w:p w14:paraId="6DBA3FD9" w14:textId="6778ECA8" w:rsidR="00E50EC0" w:rsidRPr="00E50EC0" w:rsidRDefault="00E50EC0" w:rsidP="00E50EC0">
            <w:pPr>
              <w:rPr>
                <w:rFonts w:ascii="Arial Narrow" w:hAnsi="Arial Narrow"/>
                <w:b/>
              </w:rPr>
            </w:pPr>
            <w:r>
              <w:rPr>
                <w:rFonts w:ascii="Arial Narrow" w:hAnsi="Arial Narrow"/>
                <w:b/>
              </w:rPr>
              <w:t>a. Students will i</w:t>
            </w:r>
            <w:r w:rsidR="001C58F2" w:rsidRPr="001C58F2">
              <w:rPr>
                <w:rFonts w:ascii="Arial Narrow" w:hAnsi="Arial Narrow"/>
                <w:b/>
              </w:rPr>
              <w:t>ntroduce claim(s), acknowledge and distinguish the claim(s) from alternate or opposing claims, and organize the reasons and evidence logically.</w:t>
            </w:r>
          </w:p>
          <w:p w14:paraId="0FD77465" w14:textId="12DB3D2E" w:rsidR="001C58F2" w:rsidRPr="001C58F2" w:rsidRDefault="001C58F2" w:rsidP="001C58F2">
            <w:pPr>
              <w:rPr>
                <w:rFonts w:ascii="Arial Narrow" w:hAnsi="Arial Narrow"/>
                <w:b/>
              </w:rPr>
            </w:pPr>
          </w:p>
          <w:p w14:paraId="0F07F0BB" w14:textId="5A626A96" w:rsidR="001C58F2" w:rsidRPr="001C58F2" w:rsidRDefault="001C58F2" w:rsidP="001C58F2">
            <w:pPr>
              <w:rPr>
                <w:rFonts w:ascii="Arial Narrow" w:hAnsi="Arial Narrow"/>
                <w:b/>
              </w:rPr>
            </w:pPr>
            <w:r w:rsidRPr="001C58F2">
              <w:rPr>
                <w:rFonts w:ascii="Arial Narrow" w:hAnsi="Arial Narrow"/>
                <w:b/>
              </w:rPr>
              <w:t xml:space="preserve">b. </w:t>
            </w:r>
            <w:r w:rsidR="00E50EC0" w:rsidRPr="00E50EC0">
              <w:rPr>
                <w:rFonts w:ascii="Arial Narrow" w:hAnsi="Arial Narrow"/>
                <w:b/>
              </w:rPr>
              <w:t xml:space="preserve">Students will </w:t>
            </w:r>
            <w:r w:rsidR="00E50EC0">
              <w:rPr>
                <w:rFonts w:ascii="Arial Narrow" w:hAnsi="Arial Narrow"/>
                <w:b/>
              </w:rPr>
              <w:t>s</w:t>
            </w:r>
            <w:r w:rsidRPr="001C58F2">
              <w:rPr>
                <w:rFonts w:ascii="Arial Narrow" w:hAnsi="Arial Narrow"/>
                <w:b/>
              </w:rPr>
              <w:t xml:space="preserve">upport claim(s) with logical reasoning and relevant evidence, using accurate, credible sources and demonstrating an understanding of the topic or text. </w:t>
            </w:r>
          </w:p>
          <w:p w14:paraId="74CE83B9" w14:textId="77777777" w:rsidR="001C58F2" w:rsidRPr="001C58F2" w:rsidRDefault="001C58F2" w:rsidP="001C58F2">
            <w:pPr>
              <w:rPr>
                <w:rFonts w:ascii="Arial Narrow" w:hAnsi="Arial Narrow"/>
                <w:b/>
              </w:rPr>
            </w:pPr>
          </w:p>
          <w:p w14:paraId="3EAAED28" w14:textId="4EAF019B" w:rsidR="001C58F2" w:rsidRPr="001C58F2" w:rsidRDefault="00E50EC0" w:rsidP="001C58F2">
            <w:pPr>
              <w:rPr>
                <w:rFonts w:ascii="Arial Narrow" w:hAnsi="Arial Narrow"/>
                <w:b/>
              </w:rPr>
            </w:pPr>
            <w:r>
              <w:rPr>
                <w:rFonts w:ascii="Arial Narrow" w:hAnsi="Arial Narrow"/>
                <w:b/>
              </w:rPr>
              <w:t xml:space="preserve">c. </w:t>
            </w:r>
            <w:r w:rsidRPr="00E50EC0">
              <w:rPr>
                <w:rFonts w:ascii="Arial Narrow" w:hAnsi="Arial Narrow"/>
                <w:b/>
              </w:rPr>
              <w:t xml:space="preserve">Students will </w:t>
            </w:r>
            <w:r>
              <w:rPr>
                <w:rFonts w:ascii="Arial Narrow" w:hAnsi="Arial Narrow"/>
                <w:b/>
              </w:rPr>
              <w:t>u</w:t>
            </w:r>
            <w:r w:rsidR="001C58F2" w:rsidRPr="001C58F2">
              <w:rPr>
                <w:rFonts w:ascii="Arial Narrow" w:hAnsi="Arial Narrow"/>
                <w:b/>
              </w:rPr>
              <w:t xml:space="preserve">se words, phrases, and clauses to create cohesion and clarify the relationships among claim(s), counterclaims, reasons, and evidence. </w:t>
            </w:r>
          </w:p>
          <w:p w14:paraId="31A04A1E" w14:textId="77777777" w:rsidR="001C58F2" w:rsidRPr="001C58F2" w:rsidRDefault="001C58F2" w:rsidP="001C58F2">
            <w:pPr>
              <w:rPr>
                <w:rFonts w:ascii="Arial Narrow" w:hAnsi="Arial Narrow"/>
                <w:b/>
              </w:rPr>
            </w:pPr>
          </w:p>
          <w:p w14:paraId="3E58EC5A" w14:textId="37991E58" w:rsidR="001C58F2" w:rsidRPr="001C58F2" w:rsidRDefault="001C58F2" w:rsidP="001C58F2">
            <w:pPr>
              <w:rPr>
                <w:rFonts w:ascii="Arial Narrow" w:hAnsi="Arial Narrow"/>
                <w:b/>
              </w:rPr>
            </w:pPr>
            <w:r w:rsidRPr="001C58F2">
              <w:rPr>
                <w:rFonts w:ascii="Arial Narrow" w:hAnsi="Arial Narrow"/>
                <w:b/>
              </w:rPr>
              <w:t xml:space="preserve">d. </w:t>
            </w:r>
            <w:r w:rsidR="00E50EC0" w:rsidRPr="00E50EC0">
              <w:rPr>
                <w:rFonts w:ascii="Arial Narrow" w:hAnsi="Arial Narrow"/>
                <w:b/>
              </w:rPr>
              <w:t xml:space="preserve">Students will </w:t>
            </w:r>
            <w:r w:rsidR="00E50EC0">
              <w:rPr>
                <w:rFonts w:ascii="Arial Narrow" w:hAnsi="Arial Narrow"/>
                <w:b/>
              </w:rPr>
              <w:t>e</w:t>
            </w:r>
            <w:r w:rsidRPr="001C58F2">
              <w:rPr>
                <w:rFonts w:ascii="Arial Narrow" w:hAnsi="Arial Narrow"/>
                <w:b/>
              </w:rPr>
              <w:t xml:space="preserve">stablish and maintain a formal style. </w:t>
            </w:r>
          </w:p>
          <w:p w14:paraId="6D4828C1" w14:textId="77777777" w:rsidR="001C58F2" w:rsidRPr="001C58F2" w:rsidRDefault="001C58F2" w:rsidP="001C58F2">
            <w:pPr>
              <w:rPr>
                <w:rFonts w:ascii="Arial Narrow" w:hAnsi="Arial Narrow"/>
                <w:b/>
              </w:rPr>
            </w:pPr>
          </w:p>
          <w:p w14:paraId="5AA097E9" w14:textId="74C8951C" w:rsidR="001C58F2" w:rsidRDefault="001C58F2" w:rsidP="001C58F2">
            <w:pPr>
              <w:rPr>
                <w:rFonts w:ascii="Arial Narrow" w:hAnsi="Arial Narrow"/>
                <w:b/>
              </w:rPr>
            </w:pPr>
            <w:r w:rsidRPr="001C58F2">
              <w:rPr>
                <w:rFonts w:ascii="Arial Narrow" w:hAnsi="Arial Narrow"/>
                <w:b/>
              </w:rPr>
              <w:t xml:space="preserve">e. </w:t>
            </w:r>
            <w:r w:rsidR="00E50EC0" w:rsidRPr="00E50EC0">
              <w:rPr>
                <w:rFonts w:ascii="Arial Narrow" w:hAnsi="Arial Narrow"/>
                <w:b/>
              </w:rPr>
              <w:t xml:space="preserve">Students will </w:t>
            </w:r>
            <w:r w:rsidR="00E50EC0">
              <w:rPr>
                <w:rFonts w:ascii="Arial Narrow" w:hAnsi="Arial Narrow"/>
                <w:b/>
              </w:rPr>
              <w:t>p</w:t>
            </w:r>
            <w:r w:rsidRPr="001C58F2">
              <w:rPr>
                <w:rFonts w:ascii="Arial Narrow" w:hAnsi="Arial Narrow"/>
                <w:b/>
              </w:rPr>
              <w:t>rovide a concluding statement or section that follows from and supports the argument presented.</w:t>
            </w:r>
          </w:p>
          <w:p w14:paraId="13F25183" w14:textId="77777777" w:rsidR="00EE2BA4" w:rsidRDefault="00EE2BA4" w:rsidP="001C58F2">
            <w:pPr>
              <w:rPr>
                <w:rFonts w:ascii="Arial Narrow" w:hAnsi="Arial Narrow"/>
                <w:b/>
              </w:rPr>
            </w:pPr>
          </w:p>
          <w:p w14:paraId="522DC1EA" w14:textId="7622E6D6" w:rsidR="00EE2BA4" w:rsidRDefault="00EE2BA4" w:rsidP="001C58F2">
            <w:pPr>
              <w:rPr>
                <w:rFonts w:ascii="Arial Narrow" w:hAnsi="Arial Narrow"/>
                <w:b/>
              </w:rPr>
            </w:pPr>
            <w:r>
              <w:rPr>
                <w:rFonts w:ascii="Arial Narrow" w:hAnsi="Arial Narrow"/>
                <w:b/>
              </w:rPr>
              <w:t xml:space="preserve">f. Students will identify </w:t>
            </w:r>
            <w:proofErr w:type="gramStart"/>
            <w:r>
              <w:rPr>
                <w:rFonts w:ascii="Arial Narrow" w:hAnsi="Arial Narrow"/>
                <w:b/>
              </w:rPr>
              <w:t>verbals  and</w:t>
            </w:r>
            <w:proofErr w:type="gramEnd"/>
            <w:r>
              <w:rPr>
                <w:rFonts w:ascii="Arial Narrow" w:hAnsi="Arial Narrow"/>
                <w:b/>
              </w:rPr>
              <w:t xml:space="preserve"> commas in a sentence. Students will demonstrate understanding of the function of verbals and commas.</w:t>
            </w:r>
          </w:p>
          <w:p w14:paraId="14BB985F" w14:textId="77777777" w:rsidR="001C58F2" w:rsidRDefault="001C58F2" w:rsidP="001C58F2">
            <w:pPr>
              <w:rPr>
                <w:rFonts w:ascii="Arial Narrow" w:hAnsi="Arial Narrow"/>
                <w:b/>
              </w:rPr>
            </w:pPr>
          </w:p>
          <w:p w14:paraId="0C87E186" w14:textId="448F2081" w:rsidR="00E50EC0" w:rsidRDefault="00E50EC0" w:rsidP="001C58F2">
            <w:pPr>
              <w:rPr>
                <w:rFonts w:ascii="Arial Narrow" w:hAnsi="Arial Narrow"/>
                <w:b/>
              </w:rPr>
            </w:pPr>
            <w:r>
              <w:rPr>
                <w:rFonts w:ascii="Arial Narrow" w:hAnsi="Arial Narrow"/>
                <w:b/>
              </w:rPr>
              <w:t>What will they DO to learn it?</w:t>
            </w:r>
          </w:p>
          <w:p w14:paraId="2AD6035A" w14:textId="77777777" w:rsidR="001C58F2" w:rsidRDefault="001C58F2" w:rsidP="001C58F2">
            <w:pPr>
              <w:rPr>
                <w:rFonts w:ascii="Arial Narrow" w:hAnsi="Arial Narrow"/>
                <w:b/>
              </w:rPr>
            </w:pPr>
          </w:p>
          <w:p w14:paraId="354BF8E1" w14:textId="7992E89A" w:rsidR="00D822C9" w:rsidRPr="00EE2BA4" w:rsidRDefault="00E50EC0" w:rsidP="00D822C9">
            <w:pPr>
              <w:pStyle w:val="ListParagraph"/>
              <w:numPr>
                <w:ilvl w:val="0"/>
                <w:numId w:val="2"/>
              </w:numPr>
              <w:rPr>
                <w:rFonts w:ascii="Arial Narrow" w:hAnsi="Arial Narrow"/>
                <w:b/>
              </w:rPr>
            </w:pPr>
            <w:r>
              <w:rPr>
                <w:rFonts w:ascii="Arial Narrow" w:hAnsi="Arial Narrow"/>
                <w:b/>
              </w:rPr>
              <w:lastRenderedPageBreak/>
              <w:t xml:space="preserve">Students will compose an argumentative essay by the end of instruction through </w:t>
            </w:r>
            <w:proofErr w:type="spellStart"/>
            <w:r>
              <w:rPr>
                <w:rFonts w:ascii="Arial Narrow" w:hAnsi="Arial Narrow"/>
                <w:b/>
              </w:rPr>
              <w:t>scaffolded</w:t>
            </w:r>
            <w:proofErr w:type="spellEnd"/>
            <w:r>
              <w:rPr>
                <w:rFonts w:ascii="Arial Narrow" w:hAnsi="Arial Narrow"/>
                <w:b/>
              </w:rPr>
              <w:t xml:space="preserve"> and tiered activities. Students will produce one essay as a class for the purposes of guiding students through the essay development process.</w:t>
            </w:r>
          </w:p>
          <w:p w14:paraId="725D8373" w14:textId="77777777" w:rsidR="00987306" w:rsidRPr="00951B1A" w:rsidRDefault="00987306" w:rsidP="00946BC6">
            <w:pPr>
              <w:rPr>
                <w:rFonts w:ascii="Arial Narrow" w:hAnsi="Arial Narrow"/>
                <w:sz w:val="18"/>
              </w:rPr>
            </w:pPr>
          </w:p>
        </w:tc>
      </w:tr>
    </w:tbl>
    <w:p w14:paraId="725D8375" w14:textId="77777777" w:rsidR="00987306" w:rsidRDefault="00987306" w:rsidP="00987306"/>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160FFC00" w:rsidR="008C3795" w:rsidRPr="007C3E80" w:rsidRDefault="002A48DD" w:rsidP="00946BC6">
            <w:pPr>
              <w:jc w:val="center"/>
              <w:rPr>
                <w:rFonts w:ascii="Arial Narrow" w:hAnsi="Arial Narrow"/>
                <w:b/>
                <w:color w:val="FFFFFF"/>
                <w:sz w:val="20"/>
              </w:rPr>
            </w:pPr>
            <w:r>
              <w:rPr>
                <w:rFonts w:ascii="Arial Narrow" w:hAnsi="Arial Narrow"/>
                <w:b/>
                <w:color w:val="FFFFFF"/>
                <w:sz w:val="36"/>
              </w:rPr>
              <w:t>Monday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60230D49" w14:textId="0D0E43D3" w:rsidR="008C3795" w:rsidRPr="000007F1" w:rsidRDefault="008C3795" w:rsidP="00946BC6">
            <w:pPr>
              <w:rPr>
                <w:rFonts w:ascii="Arial Narrow" w:hAnsi="Arial Narrow"/>
                <w:b/>
                <w:sz w:val="16"/>
                <w:szCs w:val="16"/>
              </w:rPr>
            </w:pPr>
            <w:r>
              <w:rPr>
                <w:rFonts w:ascii="Arial Narrow" w:hAnsi="Arial Narrow"/>
                <w:sz w:val="16"/>
                <w:szCs w:val="16"/>
              </w:rPr>
              <w:t xml:space="preserve">Students will read a text of their choice for 15 minutes and </w:t>
            </w:r>
            <w:r w:rsidR="00F3436C">
              <w:rPr>
                <w:rFonts w:ascii="Arial Narrow" w:hAnsi="Arial Narrow"/>
                <w:sz w:val="16"/>
                <w:szCs w:val="16"/>
              </w:rPr>
              <w:t xml:space="preserve">complete a </w:t>
            </w:r>
            <w:r>
              <w:rPr>
                <w:rFonts w:ascii="Arial Narrow" w:hAnsi="Arial Narrow"/>
                <w:sz w:val="16"/>
                <w:szCs w:val="16"/>
              </w:rPr>
              <w:t>quick</w:t>
            </w:r>
            <w:r w:rsidR="00F3436C">
              <w:rPr>
                <w:rFonts w:ascii="Arial Narrow" w:hAnsi="Arial Narrow"/>
                <w:sz w:val="16"/>
                <w:szCs w:val="16"/>
              </w:rPr>
              <w:t xml:space="preserve"> </w:t>
            </w:r>
            <w:r>
              <w:rPr>
                <w:rFonts w:ascii="Arial Narrow" w:hAnsi="Arial Narrow"/>
                <w:sz w:val="16"/>
                <w:szCs w:val="16"/>
              </w:rPr>
              <w:t>write on a topic of their choice for 5 minutes.</w:t>
            </w:r>
          </w:p>
          <w:p w14:paraId="3BC1998A" w14:textId="77777777" w:rsidR="008C3795" w:rsidRPr="001B7156" w:rsidRDefault="008C3795" w:rsidP="00946BC6">
            <w:pPr>
              <w:rPr>
                <w:rFonts w:ascii="Arial Narrow" w:hAnsi="Arial Narrow"/>
                <w:sz w:val="16"/>
                <w:szCs w:val="16"/>
              </w:rPr>
            </w:pPr>
          </w:p>
        </w:tc>
        <w:tc>
          <w:tcPr>
            <w:tcW w:w="2430" w:type="dxa"/>
          </w:tcPr>
          <w:p w14:paraId="0D2C0BD1" w14:textId="77777777" w:rsidR="008C3795" w:rsidRPr="00DC16BE" w:rsidRDefault="008C3795" w:rsidP="00946BC6">
            <w:pPr>
              <w:rPr>
                <w:rFonts w:ascii="Arial Narrow" w:hAnsi="Arial Narrow"/>
                <w:b/>
                <w:sz w:val="18"/>
              </w:rPr>
            </w:pPr>
          </w:p>
        </w:tc>
      </w:tr>
      <w:tr w:rsidR="008C3795" w14:paraId="4524E98F" w14:textId="77777777" w:rsidTr="00946BC6">
        <w:tc>
          <w:tcPr>
            <w:tcW w:w="648" w:type="dxa"/>
            <w:vAlign w:val="center"/>
          </w:tcPr>
          <w:p w14:paraId="14A5686B" w14:textId="77777777" w:rsidR="008C3795" w:rsidRDefault="008C3795" w:rsidP="008C3795">
            <w:pPr>
              <w:jc w:val="center"/>
              <w:rPr>
                <w:rFonts w:ascii="Arial Narrow" w:hAnsi="Arial Narrow"/>
                <w:sz w:val="18"/>
              </w:rPr>
            </w:pPr>
          </w:p>
          <w:p w14:paraId="26BF7D7C" w14:textId="469FC041" w:rsidR="008C3795" w:rsidRDefault="002A48DD" w:rsidP="008C3795">
            <w:pPr>
              <w:jc w:val="center"/>
              <w:rPr>
                <w:rFonts w:ascii="Arial Narrow" w:hAnsi="Arial Narrow"/>
                <w:sz w:val="18"/>
              </w:rPr>
            </w:pPr>
            <w:r>
              <w:rPr>
                <w:rFonts w:ascii="Arial Narrow" w:hAnsi="Arial Narrow"/>
                <w:sz w:val="18"/>
              </w:rPr>
              <w:t>5 min</w:t>
            </w:r>
          </w:p>
          <w:p w14:paraId="1B3DC9F4" w14:textId="77777777" w:rsidR="008C3795" w:rsidRDefault="008C3795" w:rsidP="008C3795">
            <w:pPr>
              <w:jc w:val="center"/>
              <w:rPr>
                <w:rFonts w:ascii="Arial Narrow" w:hAnsi="Arial Narrow"/>
                <w:sz w:val="18"/>
              </w:rPr>
            </w:pPr>
          </w:p>
        </w:tc>
        <w:tc>
          <w:tcPr>
            <w:tcW w:w="7830" w:type="dxa"/>
          </w:tcPr>
          <w:p w14:paraId="1340AA33" w14:textId="77777777" w:rsidR="008C3795" w:rsidRDefault="008C3795" w:rsidP="008C3795">
            <w:pPr>
              <w:rPr>
                <w:rFonts w:ascii="Arial Narrow" w:hAnsi="Arial Narrow"/>
                <w:i/>
                <w:sz w:val="16"/>
                <w:szCs w:val="16"/>
              </w:rPr>
            </w:pPr>
            <w:r w:rsidRPr="009F10BE">
              <w:rPr>
                <w:rFonts w:ascii="Arial Narrow" w:hAnsi="Arial Narrow"/>
                <w:b/>
                <w:sz w:val="16"/>
                <w:szCs w:val="16"/>
              </w:rPr>
              <w:t xml:space="preserve">Brain Break/Transition: </w:t>
            </w:r>
            <w:r w:rsidRPr="009F10BE">
              <w:rPr>
                <w:rFonts w:ascii="Arial Narrow" w:hAnsi="Arial Narrow"/>
                <w:sz w:val="16"/>
                <w:szCs w:val="16"/>
              </w:rPr>
              <w:t>(</w:t>
            </w:r>
            <w:r w:rsidRPr="009F10BE">
              <w:rPr>
                <w:rFonts w:ascii="Arial Narrow" w:hAnsi="Arial Narrow"/>
                <w:i/>
                <w:sz w:val="16"/>
                <w:szCs w:val="16"/>
              </w:rPr>
              <w:t>How will students take a break from learning to re-set their brains and give them a moment to move with meaning?)</w:t>
            </w:r>
          </w:p>
          <w:p w14:paraId="3CC03693" w14:textId="443229EF" w:rsidR="009F10BE" w:rsidRDefault="009F10BE" w:rsidP="008C3795">
            <w:pPr>
              <w:rPr>
                <w:rFonts w:ascii="Arial Narrow" w:hAnsi="Arial Narrow"/>
                <w:i/>
                <w:sz w:val="16"/>
                <w:szCs w:val="16"/>
              </w:rPr>
            </w:pPr>
          </w:p>
          <w:p w14:paraId="537F7DC1" w14:textId="498EC3CB" w:rsidR="009F10BE" w:rsidRPr="009F10BE" w:rsidRDefault="002A48DD" w:rsidP="008C3795">
            <w:pPr>
              <w:rPr>
                <w:rFonts w:ascii="Arial Narrow" w:hAnsi="Arial Narrow"/>
                <w:sz w:val="16"/>
                <w:szCs w:val="16"/>
              </w:rPr>
            </w:pPr>
            <w:r>
              <w:rPr>
                <w:rFonts w:ascii="Arial Narrow" w:hAnsi="Arial Narrow"/>
                <w:sz w:val="16"/>
                <w:szCs w:val="16"/>
              </w:rPr>
              <w:t>Restroom Break and Walk.</w:t>
            </w:r>
          </w:p>
          <w:p w14:paraId="32CE0F5D" w14:textId="77777777" w:rsidR="008C3795" w:rsidRDefault="008C3795" w:rsidP="008C3795">
            <w:pPr>
              <w:rPr>
                <w:rFonts w:ascii="Arial Narrow" w:hAnsi="Arial Narrow"/>
                <w:b/>
                <w:sz w:val="16"/>
                <w:szCs w:val="16"/>
              </w:rPr>
            </w:pPr>
          </w:p>
          <w:p w14:paraId="5DB28551" w14:textId="774CB543" w:rsidR="008C3795" w:rsidRPr="009B20A3" w:rsidRDefault="008C3795" w:rsidP="008C3795">
            <w:pPr>
              <w:rPr>
                <w:rFonts w:ascii="Arial Narrow" w:hAnsi="Arial Narrow"/>
                <w:sz w:val="16"/>
                <w:szCs w:val="16"/>
              </w:rPr>
            </w:pPr>
          </w:p>
        </w:tc>
        <w:tc>
          <w:tcPr>
            <w:tcW w:w="2430" w:type="dxa"/>
          </w:tcPr>
          <w:p w14:paraId="24B16964" w14:textId="54D2D3B5" w:rsidR="008C3795" w:rsidRPr="00DC16BE" w:rsidRDefault="008C3795" w:rsidP="008C3795">
            <w:pPr>
              <w:rPr>
                <w:rFonts w:ascii="Arial Narrow" w:hAnsi="Arial Narrow"/>
                <w:b/>
                <w:sz w:val="18"/>
              </w:rPr>
            </w:pPr>
          </w:p>
        </w:tc>
      </w:tr>
      <w:tr w:rsidR="00F3436C" w14:paraId="082D4C17" w14:textId="77777777" w:rsidTr="00946BC6">
        <w:tc>
          <w:tcPr>
            <w:tcW w:w="648" w:type="dxa"/>
            <w:vAlign w:val="center"/>
          </w:tcPr>
          <w:p w14:paraId="0028938A" w14:textId="20BFA1E2" w:rsidR="00F3436C" w:rsidRDefault="0042391F" w:rsidP="008C3795">
            <w:pPr>
              <w:jc w:val="center"/>
              <w:rPr>
                <w:rFonts w:ascii="Arial Narrow" w:hAnsi="Arial Narrow"/>
                <w:sz w:val="18"/>
              </w:rPr>
            </w:pPr>
            <w:r>
              <w:rPr>
                <w:rFonts w:ascii="Arial Narrow" w:hAnsi="Arial Narrow"/>
                <w:sz w:val="18"/>
              </w:rPr>
              <w:t>10</w:t>
            </w:r>
            <w:r w:rsidR="00F3436C">
              <w:rPr>
                <w:rFonts w:ascii="Arial Narrow" w:hAnsi="Arial Narrow"/>
                <w:sz w:val="18"/>
              </w:rPr>
              <w:t xml:space="preserve"> min</w:t>
            </w:r>
          </w:p>
        </w:tc>
        <w:tc>
          <w:tcPr>
            <w:tcW w:w="7830" w:type="dxa"/>
          </w:tcPr>
          <w:p w14:paraId="6F140C97" w14:textId="6F3400A7" w:rsidR="0048639A" w:rsidRPr="00E07D10" w:rsidRDefault="00F3436C" w:rsidP="0048639A">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r w:rsidR="0048639A" w:rsidRPr="0048639A">
              <w:rPr>
                <w:rFonts w:ascii="Arial Narrow" w:hAnsi="Arial Narrow"/>
                <w:b/>
                <w:sz w:val="18"/>
                <w:highlight w:val="yellow"/>
              </w:rPr>
              <w:t xml:space="preserve"> </w:t>
            </w:r>
            <w:r w:rsidR="0048639A" w:rsidRPr="0048639A">
              <w:rPr>
                <w:rFonts w:ascii="Arial Narrow" w:hAnsi="Arial Narrow"/>
                <w:b/>
                <w:sz w:val="18"/>
              </w:rPr>
              <w:t>Engage/Motivation:</w:t>
            </w:r>
            <w:r w:rsidR="0048639A" w:rsidRPr="0048639A">
              <w:rPr>
                <w:rFonts w:ascii="Arial Narrow" w:hAnsi="Arial Narrow"/>
                <w:sz w:val="18"/>
              </w:rPr>
              <w:t xml:space="preserve"> </w:t>
            </w:r>
            <w:r w:rsidR="0048639A" w:rsidRPr="0048639A">
              <w:rPr>
                <w:rFonts w:ascii="Arial Narrow" w:hAnsi="Arial Narrow"/>
                <w:sz w:val="16"/>
                <w:szCs w:val="16"/>
              </w:rPr>
              <w:t>(</w:t>
            </w:r>
            <w:r w:rsidR="0048639A" w:rsidRPr="0048639A">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0330F880" w14:textId="77777777" w:rsidR="0048639A" w:rsidRDefault="0048639A" w:rsidP="00E61A81">
            <w:pPr>
              <w:rPr>
                <w:rFonts w:ascii="Arial Narrow" w:hAnsi="Arial Narrow"/>
                <w:b/>
                <w:sz w:val="16"/>
                <w:szCs w:val="16"/>
              </w:rPr>
            </w:pPr>
          </w:p>
          <w:p w14:paraId="2FB0C444" w14:textId="202D4F3A" w:rsidR="00E61A81" w:rsidRPr="00E61A81" w:rsidRDefault="00E61A81" w:rsidP="00E61A81">
            <w:pPr>
              <w:rPr>
                <w:rFonts w:ascii="Arial Narrow" w:hAnsi="Arial Narrow"/>
                <w:b/>
                <w:sz w:val="16"/>
                <w:szCs w:val="16"/>
              </w:rPr>
            </w:pPr>
            <w:r>
              <w:rPr>
                <w:rFonts w:ascii="Arial Narrow" w:hAnsi="Arial Narrow"/>
                <w:b/>
                <w:sz w:val="16"/>
                <w:szCs w:val="16"/>
              </w:rPr>
              <w:br/>
              <w:t xml:space="preserve">Students will complete a mini lesson on Active and passive voice. Students will play a game where they will have to decide if the sentence utilizes an </w:t>
            </w:r>
            <w:proofErr w:type="spellStart"/>
            <w:r>
              <w:rPr>
                <w:rFonts w:ascii="Arial Narrow" w:hAnsi="Arial Narrow"/>
                <w:b/>
                <w:sz w:val="16"/>
                <w:szCs w:val="16"/>
              </w:rPr>
              <w:t>actie</w:t>
            </w:r>
            <w:bookmarkStart w:id="0" w:name="_GoBack"/>
            <w:bookmarkEnd w:id="0"/>
            <w:proofErr w:type="spellEnd"/>
          </w:p>
        </w:tc>
        <w:tc>
          <w:tcPr>
            <w:tcW w:w="2430" w:type="dxa"/>
          </w:tcPr>
          <w:p w14:paraId="65305433" w14:textId="77777777" w:rsidR="00E16F83" w:rsidRDefault="00E16F83" w:rsidP="008C3795">
            <w:pPr>
              <w:rPr>
                <w:rFonts w:ascii="Arial Narrow" w:hAnsi="Arial Narrow"/>
                <w:b/>
                <w:sz w:val="18"/>
              </w:rPr>
            </w:pPr>
          </w:p>
          <w:p w14:paraId="0A1B1241" w14:textId="77777777" w:rsidR="00E16F83" w:rsidRDefault="00E16F83" w:rsidP="008C3795">
            <w:pPr>
              <w:rPr>
                <w:rFonts w:ascii="Arial Narrow" w:hAnsi="Arial Narrow"/>
                <w:b/>
                <w:sz w:val="18"/>
              </w:rPr>
            </w:pPr>
          </w:p>
          <w:p w14:paraId="4B980667" w14:textId="77777777" w:rsidR="00E16F83" w:rsidRDefault="00E16F83" w:rsidP="008C3795">
            <w:pPr>
              <w:rPr>
                <w:rFonts w:ascii="Arial Narrow" w:hAnsi="Arial Narrow"/>
                <w:b/>
                <w:sz w:val="18"/>
              </w:rPr>
            </w:pPr>
          </w:p>
          <w:p w14:paraId="2B6621D9" w14:textId="6A364682" w:rsidR="00F3436C" w:rsidRPr="00DC16BE" w:rsidRDefault="00F3436C" w:rsidP="008C3795">
            <w:pPr>
              <w:rPr>
                <w:rFonts w:ascii="Arial Narrow" w:hAnsi="Arial Narrow"/>
                <w:b/>
                <w:sz w:val="18"/>
              </w:rPr>
            </w:pPr>
            <w:r>
              <w:rPr>
                <w:rFonts w:ascii="Arial Narrow" w:hAnsi="Arial Narrow"/>
                <w:b/>
                <w:sz w:val="18"/>
              </w:rPr>
              <w:t>Teacher will assess understanding of verbals through student responses to review questions.</w:t>
            </w:r>
          </w:p>
        </w:tc>
      </w:tr>
      <w:tr w:rsidR="00CE665C" w14:paraId="203EDE3B" w14:textId="77777777" w:rsidTr="00946BC6">
        <w:tc>
          <w:tcPr>
            <w:tcW w:w="648" w:type="dxa"/>
            <w:vAlign w:val="center"/>
          </w:tcPr>
          <w:p w14:paraId="4533B877" w14:textId="50622ABA" w:rsidR="00CE665C" w:rsidRDefault="0048639A" w:rsidP="00946BC6">
            <w:pPr>
              <w:jc w:val="center"/>
              <w:rPr>
                <w:rFonts w:ascii="Arial Narrow" w:hAnsi="Arial Narrow"/>
                <w:sz w:val="18"/>
              </w:rPr>
            </w:pPr>
            <w:r>
              <w:rPr>
                <w:rFonts w:ascii="Arial Narrow" w:hAnsi="Arial Narrow"/>
                <w:sz w:val="18"/>
              </w:rPr>
              <w:t>20</w:t>
            </w:r>
            <w:r w:rsidR="00CE665C">
              <w:rPr>
                <w:rFonts w:ascii="Arial Narrow" w:hAnsi="Arial Narrow"/>
                <w:sz w:val="18"/>
              </w:rPr>
              <w:t xml:space="preserve"> min</w:t>
            </w:r>
          </w:p>
        </w:tc>
        <w:tc>
          <w:tcPr>
            <w:tcW w:w="7830" w:type="dxa"/>
          </w:tcPr>
          <w:p w14:paraId="34FD196B" w14:textId="77777777" w:rsidR="0048639A" w:rsidRDefault="0048639A" w:rsidP="0048639A">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76566E4D" w14:textId="77777777" w:rsidR="00CE665C" w:rsidRDefault="00CE665C" w:rsidP="00946BC6">
            <w:pPr>
              <w:rPr>
                <w:rFonts w:ascii="Arial Narrow" w:hAnsi="Arial Narrow"/>
                <w:b/>
                <w:sz w:val="18"/>
              </w:rPr>
            </w:pPr>
          </w:p>
          <w:p w14:paraId="6CD286C4" w14:textId="18758C18" w:rsidR="00CE665C" w:rsidRPr="00B50D37" w:rsidRDefault="00CE665C" w:rsidP="00946BC6">
            <w:pPr>
              <w:rPr>
                <w:rFonts w:ascii="Arial Narrow" w:hAnsi="Arial Narrow"/>
                <w:sz w:val="16"/>
              </w:rPr>
            </w:pPr>
            <w:r w:rsidRPr="00B50D37">
              <w:rPr>
                <w:rFonts w:ascii="Arial Narrow" w:hAnsi="Arial Narrow"/>
                <w:sz w:val="16"/>
              </w:rPr>
              <w:t xml:space="preserve">Review with students the 3 types of verbals (gerunds, participles, and infinitives). </w:t>
            </w:r>
            <w:r w:rsidR="0048639A" w:rsidRPr="00B50D37">
              <w:rPr>
                <w:rFonts w:ascii="Arial Narrow" w:hAnsi="Arial Narrow"/>
                <w:sz w:val="16"/>
              </w:rPr>
              <w:t xml:space="preserve">Focus on the different functions a verbal can serve in the sentence. Following review, students will re-visit and complete the Verbals task card activities. </w:t>
            </w:r>
          </w:p>
          <w:p w14:paraId="6C3891EF" w14:textId="77777777" w:rsidR="00CE665C" w:rsidRPr="00DC16BE" w:rsidRDefault="00CE665C" w:rsidP="00946BC6">
            <w:pPr>
              <w:rPr>
                <w:rFonts w:ascii="Arial Narrow" w:hAnsi="Arial Narrow"/>
                <w:b/>
                <w:sz w:val="18"/>
              </w:rPr>
            </w:pPr>
          </w:p>
        </w:tc>
        <w:tc>
          <w:tcPr>
            <w:tcW w:w="2430" w:type="dxa"/>
          </w:tcPr>
          <w:p w14:paraId="708C2F4F" w14:textId="77777777" w:rsidR="00CE665C" w:rsidRDefault="00CE665C" w:rsidP="00946BC6">
            <w:pPr>
              <w:rPr>
                <w:rFonts w:ascii="Arial Narrow" w:hAnsi="Arial Narrow"/>
                <w:b/>
                <w:sz w:val="18"/>
              </w:rPr>
            </w:pPr>
          </w:p>
          <w:p w14:paraId="0B08A1B5" w14:textId="77777777" w:rsidR="0048639A" w:rsidRDefault="0048639A" w:rsidP="00946BC6">
            <w:pPr>
              <w:rPr>
                <w:rFonts w:ascii="Arial Narrow" w:hAnsi="Arial Narrow"/>
                <w:b/>
                <w:sz w:val="18"/>
              </w:rPr>
            </w:pPr>
            <w:r>
              <w:rPr>
                <w:rFonts w:ascii="Arial Narrow" w:hAnsi="Arial Narrow"/>
                <w:b/>
                <w:sz w:val="18"/>
              </w:rPr>
              <w:t>Teachers will assess understanding through responses to task card and one-on-one assistance.</w:t>
            </w:r>
          </w:p>
          <w:p w14:paraId="51435C75" w14:textId="4CFFEB8D" w:rsidR="00E16F83" w:rsidRDefault="00E16F83" w:rsidP="00946BC6">
            <w:pPr>
              <w:rPr>
                <w:rFonts w:ascii="Arial Narrow" w:hAnsi="Arial Narrow"/>
                <w:b/>
                <w:sz w:val="18"/>
              </w:rPr>
            </w:pPr>
          </w:p>
        </w:tc>
      </w:tr>
      <w:tr w:rsidR="00CE665C" w14:paraId="4A3BDF1B" w14:textId="77777777" w:rsidTr="00946BC6">
        <w:tc>
          <w:tcPr>
            <w:tcW w:w="648" w:type="dxa"/>
            <w:vAlign w:val="center"/>
          </w:tcPr>
          <w:p w14:paraId="75EAFA41" w14:textId="3967F65D" w:rsidR="00CE665C" w:rsidRDefault="00CE665C" w:rsidP="00946BC6">
            <w:pPr>
              <w:jc w:val="center"/>
              <w:rPr>
                <w:rFonts w:ascii="Arial Narrow" w:hAnsi="Arial Narrow"/>
                <w:sz w:val="18"/>
              </w:rPr>
            </w:pPr>
          </w:p>
          <w:p w14:paraId="528F7B96" w14:textId="77777777" w:rsidR="00CE665C" w:rsidRDefault="00CE665C" w:rsidP="00946BC6">
            <w:pPr>
              <w:jc w:val="center"/>
              <w:rPr>
                <w:rFonts w:ascii="Arial Narrow" w:hAnsi="Arial Narrow"/>
                <w:sz w:val="18"/>
              </w:rPr>
            </w:pPr>
            <w:r>
              <w:rPr>
                <w:rFonts w:ascii="Arial Narrow" w:hAnsi="Arial Narrow"/>
                <w:sz w:val="18"/>
              </w:rPr>
              <w:t>30</w:t>
            </w:r>
          </w:p>
          <w:p w14:paraId="6584F997" w14:textId="646325D3" w:rsidR="00CE665C" w:rsidRDefault="00CE665C" w:rsidP="00946BC6">
            <w:pPr>
              <w:jc w:val="center"/>
              <w:rPr>
                <w:rFonts w:ascii="Arial Narrow" w:hAnsi="Arial Narrow"/>
                <w:sz w:val="18"/>
              </w:rPr>
            </w:pPr>
            <w:r>
              <w:rPr>
                <w:rFonts w:ascii="Arial Narrow" w:hAnsi="Arial Narrow"/>
                <w:sz w:val="18"/>
              </w:rPr>
              <w:t>sec</w:t>
            </w:r>
          </w:p>
          <w:p w14:paraId="19210865" w14:textId="77777777" w:rsidR="00CE665C" w:rsidRDefault="00CE665C" w:rsidP="00946BC6">
            <w:pPr>
              <w:jc w:val="center"/>
              <w:rPr>
                <w:rFonts w:ascii="Arial Narrow" w:hAnsi="Arial Narrow"/>
                <w:sz w:val="18"/>
              </w:rPr>
            </w:pPr>
          </w:p>
        </w:tc>
        <w:tc>
          <w:tcPr>
            <w:tcW w:w="7830" w:type="dxa"/>
          </w:tcPr>
          <w:p w14:paraId="35B5DC20" w14:textId="77777777" w:rsidR="00CE665C" w:rsidRPr="0033286C" w:rsidRDefault="00CE665C" w:rsidP="00CE665C">
            <w:pPr>
              <w:rPr>
                <w:rFonts w:ascii="Arial Narrow" w:hAnsi="Arial Narrow"/>
                <w:i/>
                <w:sz w:val="16"/>
                <w:szCs w:val="16"/>
              </w:rPr>
            </w:pPr>
            <w:r w:rsidRPr="00626984">
              <w:rPr>
                <w:rFonts w:ascii="Arial Narrow" w:hAnsi="Arial Narrow"/>
                <w:b/>
                <w:sz w:val="16"/>
                <w:szCs w:val="16"/>
              </w:rPr>
              <w:t xml:space="preserve">Brain Break/Transition: </w:t>
            </w:r>
            <w:r w:rsidRPr="00626984">
              <w:rPr>
                <w:rFonts w:ascii="Arial Narrow" w:hAnsi="Arial Narrow"/>
                <w:sz w:val="16"/>
                <w:szCs w:val="16"/>
              </w:rPr>
              <w:t>(</w:t>
            </w:r>
            <w:r w:rsidRPr="00626984">
              <w:rPr>
                <w:rFonts w:ascii="Arial Narrow" w:hAnsi="Arial Narrow"/>
                <w:i/>
                <w:sz w:val="16"/>
                <w:szCs w:val="16"/>
              </w:rPr>
              <w:t>How will students take a break from learning to re-set their brains and give them a moment to move with meaning?)</w:t>
            </w:r>
          </w:p>
          <w:p w14:paraId="1CCA7CDC" w14:textId="77777777" w:rsidR="00CE665C" w:rsidRDefault="00CE665C" w:rsidP="00CE665C">
            <w:pPr>
              <w:rPr>
                <w:rFonts w:ascii="Arial Narrow" w:hAnsi="Arial Narrow"/>
                <w:b/>
                <w:sz w:val="18"/>
              </w:rPr>
            </w:pPr>
          </w:p>
          <w:p w14:paraId="49E4EAFA" w14:textId="60F0C545" w:rsidR="0048639A" w:rsidRPr="00CE665C" w:rsidRDefault="009F10BE" w:rsidP="0048639A">
            <w:pPr>
              <w:rPr>
                <w:rFonts w:ascii="Arial Narrow" w:hAnsi="Arial Narrow"/>
                <w:sz w:val="18"/>
              </w:rPr>
            </w:pPr>
            <w:r>
              <w:rPr>
                <w:rFonts w:ascii="Arial Narrow" w:hAnsi="Arial Narrow"/>
                <w:sz w:val="18"/>
              </w:rPr>
              <w:t xml:space="preserve">Simon Says: Students are to practicing listening skills by following instructions. One person will be selected to </w:t>
            </w:r>
            <w:proofErr w:type="gramStart"/>
            <w:r w:rsidR="00A27638">
              <w:rPr>
                <w:rFonts w:ascii="Arial Narrow" w:hAnsi="Arial Narrow"/>
                <w:sz w:val="18"/>
              </w:rPr>
              <w:t>be ”</w:t>
            </w:r>
            <w:proofErr w:type="spellStart"/>
            <w:proofErr w:type="gramEnd"/>
            <w:r>
              <w:rPr>
                <w:rFonts w:ascii="Arial Narrow" w:hAnsi="Arial Narrow"/>
                <w:sz w:val="18"/>
              </w:rPr>
              <w:t>simon</w:t>
            </w:r>
            <w:proofErr w:type="spellEnd"/>
            <w:r>
              <w:rPr>
                <w:rFonts w:ascii="Arial Narrow" w:hAnsi="Arial Narrow"/>
                <w:sz w:val="18"/>
              </w:rPr>
              <w:t xml:space="preserve">”. “Simon” will give directions to the rest of the class </w:t>
            </w:r>
            <w:r w:rsidR="00A27638">
              <w:rPr>
                <w:rFonts w:ascii="Arial Narrow" w:hAnsi="Arial Narrow"/>
                <w:sz w:val="18"/>
              </w:rPr>
              <w:t>by saying “</w:t>
            </w:r>
            <w:proofErr w:type="spellStart"/>
            <w:r w:rsidR="00A27638">
              <w:rPr>
                <w:rFonts w:ascii="Arial Narrow" w:hAnsi="Arial Narrow"/>
                <w:sz w:val="18"/>
              </w:rPr>
              <w:t>simon</w:t>
            </w:r>
            <w:proofErr w:type="spellEnd"/>
            <w:r w:rsidR="00A27638">
              <w:rPr>
                <w:rFonts w:ascii="Arial Narrow" w:hAnsi="Arial Narrow"/>
                <w:sz w:val="18"/>
              </w:rPr>
              <w:t xml:space="preserve"> says” and giving a direction. “</w:t>
            </w:r>
            <w:r w:rsidR="00B80096">
              <w:rPr>
                <w:rFonts w:ascii="Arial Narrow" w:hAnsi="Arial Narrow"/>
                <w:sz w:val="18"/>
              </w:rPr>
              <w:t>Simon” will also give directions without saying “</w:t>
            </w:r>
            <w:proofErr w:type="spellStart"/>
            <w:r w:rsidR="00B80096">
              <w:rPr>
                <w:rFonts w:ascii="Arial Narrow" w:hAnsi="Arial Narrow"/>
                <w:sz w:val="18"/>
              </w:rPr>
              <w:t>simon</w:t>
            </w:r>
            <w:proofErr w:type="spellEnd"/>
            <w:r w:rsidR="00B80096">
              <w:rPr>
                <w:rFonts w:ascii="Arial Narrow" w:hAnsi="Arial Narrow"/>
                <w:sz w:val="18"/>
              </w:rPr>
              <w:t xml:space="preserve"> says”. Students who follow directions that do not begin with “</w:t>
            </w:r>
            <w:proofErr w:type="spellStart"/>
            <w:r w:rsidR="00B80096">
              <w:rPr>
                <w:rFonts w:ascii="Arial Narrow" w:hAnsi="Arial Narrow"/>
                <w:sz w:val="18"/>
              </w:rPr>
              <w:t>simon</w:t>
            </w:r>
            <w:proofErr w:type="spellEnd"/>
            <w:r w:rsidR="00B80096">
              <w:rPr>
                <w:rFonts w:ascii="Arial Narrow" w:hAnsi="Arial Narrow"/>
                <w:sz w:val="18"/>
              </w:rPr>
              <w:t xml:space="preserve"> says” are out of the game.</w:t>
            </w:r>
          </w:p>
          <w:p w14:paraId="234BC403" w14:textId="10FC51D3" w:rsidR="00CE665C" w:rsidRPr="00CE665C" w:rsidRDefault="00CE665C" w:rsidP="00CE665C">
            <w:pPr>
              <w:rPr>
                <w:rFonts w:ascii="Arial Narrow" w:hAnsi="Arial Narrow"/>
                <w:sz w:val="18"/>
              </w:rPr>
            </w:pPr>
          </w:p>
        </w:tc>
        <w:tc>
          <w:tcPr>
            <w:tcW w:w="2430" w:type="dxa"/>
          </w:tcPr>
          <w:p w14:paraId="2CAB7F35" w14:textId="77777777" w:rsidR="00CE665C" w:rsidRDefault="00CE665C" w:rsidP="00946BC6">
            <w:pPr>
              <w:rPr>
                <w:rFonts w:ascii="Arial Narrow" w:hAnsi="Arial Narrow"/>
                <w:b/>
                <w:sz w:val="18"/>
              </w:rPr>
            </w:pPr>
          </w:p>
        </w:tc>
      </w:tr>
      <w:tr w:rsidR="008C3795" w14:paraId="30B22C30" w14:textId="77777777" w:rsidTr="00946BC6">
        <w:tc>
          <w:tcPr>
            <w:tcW w:w="648" w:type="dxa"/>
            <w:vAlign w:val="center"/>
          </w:tcPr>
          <w:p w14:paraId="3420F0B0" w14:textId="6279AB48" w:rsidR="008C3795" w:rsidRDefault="0048639A" w:rsidP="00946BC6">
            <w:pPr>
              <w:jc w:val="center"/>
              <w:rPr>
                <w:rFonts w:ascii="Arial Narrow" w:hAnsi="Arial Narrow"/>
                <w:sz w:val="18"/>
              </w:rPr>
            </w:pPr>
            <w:r>
              <w:rPr>
                <w:rFonts w:ascii="Arial Narrow" w:hAnsi="Arial Narrow"/>
                <w:sz w:val="18"/>
              </w:rPr>
              <w:t xml:space="preserve">20 </w:t>
            </w:r>
            <w:r w:rsidR="008C3795">
              <w:rPr>
                <w:rFonts w:ascii="Arial Narrow" w:hAnsi="Arial Narrow"/>
                <w:sz w:val="18"/>
              </w:rPr>
              <w:t>min</w:t>
            </w:r>
          </w:p>
        </w:tc>
        <w:tc>
          <w:tcPr>
            <w:tcW w:w="7830" w:type="dxa"/>
          </w:tcPr>
          <w:p w14:paraId="51DC2E12" w14:textId="77777777" w:rsidR="0048639A" w:rsidRDefault="0048639A" w:rsidP="0048639A">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writing process.</w:t>
            </w:r>
            <w:r w:rsidRPr="00864409">
              <w:rPr>
                <w:rFonts w:ascii="Arial Narrow" w:hAnsi="Arial Narrow"/>
                <w:i/>
                <w:sz w:val="16"/>
                <w:szCs w:val="16"/>
              </w:rPr>
              <w:t>)</w:t>
            </w:r>
          </w:p>
          <w:p w14:paraId="63DDFABA" w14:textId="77777777" w:rsidR="0048639A" w:rsidRDefault="0048639A" w:rsidP="0048639A">
            <w:pPr>
              <w:rPr>
                <w:rFonts w:ascii="Arial Narrow" w:hAnsi="Arial Narrow"/>
                <w:sz w:val="18"/>
              </w:rPr>
            </w:pPr>
          </w:p>
          <w:p w14:paraId="15FFD0C8" w14:textId="5B2943C2" w:rsidR="00E16F83" w:rsidRPr="00E16F83" w:rsidRDefault="00BB429B" w:rsidP="0048639A">
            <w:pPr>
              <w:rPr>
                <w:rFonts w:ascii="Arial Narrow" w:hAnsi="Arial Narrow"/>
                <w:sz w:val="18"/>
              </w:rPr>
            </w:pPr>
            <w:r>
              <w:rPr>
                <w:rFonts w:ascii="Arial Narrow" w:hAnsi="Arial Narrow"/>
                <w:sz w:val="16"/>
              </w:rPr>
              <w:t xml:space="preserve">Students will continue reading and marking up the text, ‘Marvel Top 10 Superheroes” Students will find textual evidence to support the theme.  Students will </w:t>
            </w:r>
            <w:r w:rsidR="009239EC">
              <w:rPr>
                <w:rFonts w:ascii="Arial Narrow" w:hAnsi="Arial Narrow"/>
                <w:sz w:val="16"/>
              </w:rPr>
              <w:t xml:space="preserve">use the “READ like a </w:t>
            </w:r>
            <w:proofErr w:type="spellStart"/>
            <w:r w:rsidR="009239EC">
              <w:rPr>
                <w:rFonts w:ascii="Arial Narrow" w:hAnsi="Arial Narrow"/>
                <w:sz w:val="16"/>
              </w:rPr>
              <w:t>Rockstar</w:t>
            </w:r>
            <w:proofErr w:type="spellEnd"/>
            <w:r w:rsidR="009239EC">
              <w:rPr>
                <w:rFonts w:ascii="Arial Narrow" w:hAnsi="Arial Narrow"/>
                <w:sz w:val="16"/>
              </w:rPr>
              <w:t xml:space="preserve">” Strategy for marking up he text together as a class </w:t>
            </w:r>
            <w:proofErr w:type="gramStart"/>
            <w:r w:rsidR="009239EC">
              <w:rPr>
                <w:rFonts w:ascii="Arial Narrow" w:hAnsi="Arial Narrow"/>
                <w:sz w:val="16"/>
              </w:rPr>
              <w:t>and  find</w:t>
            </w:r>
            <w:proofErr w:type="gramEnd"/>
            <w:r w:rsidR="009239EC">
              <w:rPr>
                <w:rFonts w:ascii="Arial Narrow" w:hAnsi="Arial Narrow"/>
                <w:sz w:val="16"/>
              </w:rPr>
              <w:t xml:space="preserve"> textual evidence to support the theme of the piece.</w:t>
            </w:r>
          </w:p>
          <w:p w14:paraId="4E85E759" w14:textId="77777777" w:rsidR="008C3795" w:rsidRPr="00DC16BE" w:rsidRDefault="008C3795" w:rsidP="008C3795">
            <w:pPr>
              <w:rPr>
                <w:rFonts w:ascii="Arial Narrow" w:hAnsi="Arial Narrow"/>
                <w:b/>
                <w:sz w:val="18"/>
              </w:rPr>
            </w:pPr>
          </w:p>
        </w:tc>
        <w:tc>
          <w:tcPr>
            <w:tcW w:w="2430" w:type="dxa"/>
          </w:tcPr>
          <w:p w14:paraId="7DEA8DE8" w14:textId="77777777" w:rsidR="0048639A" w:rsidRDefault="0048639A" w:rsidP="00946BC6">
            <w:pPr>
              <w:rPr>
                <w:rFonts w:ascii="Arial Narrow" w:hAnsi="Arial Narrow"/>
                <w:b/>
                <w:sz w:val="18"/>
              </w:rPr>
            </w:pPr>
          </w:p>
          <w:p w14:paraId="02090FDC" w14:textId="3BE5D086" w:rsidR="008C3795" w:rsidRPr="00DC16BE" w:rsidRDefault="0048639A" w:rsidP="00946BC6">
            <w:pPr>
              <w:rPr>
                <w:rFonts w:ascii="Arial Narrow" w:hAnsi="Arial Narrow"/>
                <w:b/>
                <w:sz w:val="18"/>
              </w:rPr>
            </w:pPr>
            <w:r>
              <w:rPr>
                <w:rFonts w:ascii="Arial Narrow" w:hAnsi="Arial Narrow"/>
                <w:b/>
                <w:sz w:val="18"/>
              </w:rPr>
              <w:t>Teachers will assess students’ understanding of through their reading comprehension and response to discussion questions.</w:t>
            </w:r>
          </w:p>
        </w:tc>
      </w:tr>
      <w:tr w:rsidR="008C3795" w14:paraId="1F26D957" w14:textId="77777777" w:rsidTr="00946BC6">
        <w:trPr>
          <w:trHeight w:val="784"/>
        </w:trPr>
        <w:tc>
          <w:tcPr>
            <w:tcW w:w="648" w:type="dxa"/>
            <w:vAlign w:val="center"/>
          </w:tcPr>
          <w:p w14:paraId="56B20B06" w14:textId="391339D2" w:rsidR="00BB6C33" w:rsidRDefault="0042391F" w:rsidP="00946BC6">
            <w:pPr>
              <w:jc w:val="center"/>
              <w:rPr>
                <w:rFonts w:ascii="Arial Narrow" w:hAnsi="Arial Narrow"/>
                <w:sz w:val="18"/>
              </w:rPr>
            </w:pPr>
            <w:r>
              <w:rPr>
                <w:rFonts w:ascii="Arial Narrow" w:hAnsi="Arial Narrow"/>
                <w:sz w:val="18"/>
              </w:rPr>
              <w:t>35</w:t>
            </w:r>
            <w:r w:rsidR="009239EC">
              <w:rPr>
                <w:rFonts w:ascii="Arial Narrow" w:hAnsi="Arial Narrow"/>
                <w:sz w:val="18"/>
              </w:rPr>
              <w:t xml:space="preserve"> min</w:t>
            </w:r>
          </w:p>
        </w:tc>
        <w:tc>
          <w:tcPr>
            <w:tcW w:w="7830" w:type="dxa"/>
          </w:tcPr>
          <w:p w14:paraId="2C472D99" w14:textId="77777777" w:rsidR="009239EC" w:rsidRDefault="009239EC" w:rsidP="009239EC">
            <w:pPr>
              <w:rPr>
                <w:rFonts w:ascii="Arial Narrow" w:hAnsi="Arial Narrow"/>
                <w:sz w:val="16"/>
                <w:szCs w:val="16"/>
              </w:rPr>
            </w:pPr>
            <w:r>
              <w:rPr>
                <w:rFonts w:ascii="Arial Narrow" w:hAnsi="Arial Narrow"/>
                <w:b/>
                <w:sz w:val="18"/>
              </w:rPr>
              <w:t>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41AD14E0" w14:textId="77777777" w:rsidR="009239EC" w:rsidRDefault="009239EC" w:rsidP="009239EC">
            <w:pPr>
              <w:rPr>
                <w:rFonts w:ascii="Arial Narrow" w:hAnsi="Arial Narrow"/>
                <w:sz w:val="16"/>
                <w:szCs w:val="16"/>
              </w:rPr>
            </w:pPr>
          </w:p>
          <w:p w14:paraId="2806BB51" w14:textId="77777777" w:rsidR="009239EC" w:rsidRDefault="009239EC" w:rsidP="009239EC">
            <w:pPr>
              <w:rPr>
                <w:rFonts w:ascii="Arial Narrow" w:hAnsi="Arial Narrow"/>
                <w:sz w:val="16"/>
                <w:szCs w:val="16"/>
              </w:rPr>
            </w:pPr>
            <w:r>
              <w:rPr>
                <w:rFonts w:ascii="Arial Narrow" w:hAnsi="Arial Narrow"/>
                <w:sz w:val="16"/>
                <w:szCs w:val="16"/>
              </w:rPr>
              <w:t xml:space="preserve">Assign students to three groups. Each group will work on creating an argumentative writing table for one of the claims of the class essay. </w:t>
            </w:r>
          </w:p>
          <w:p w14:paraId="254CDDCE" w14:textId="77777777" w:rsidR="009239EC" w:rsidRDefault="009239EC" w:rsidP="009239EC">
            <w:pPr>
              <w:rPr>
                <w:rFonts w:ascii="Arial Narrow" w:hAnsi="Arial Narrow"/>
                <w:sz w:val="16"/>
                <w:szCs w:val="16"/>
              </w:rPr>
            </w:pPr>
          </w:p>
          <w:tbl>
            <w:tblPr>
              <w:tblStyle w:val="TableGrid"/>
              <w:tblW w:w="0" w:type="auto"/>
              <w:tblLayout w:type="fixed"/>
              <w:tblLook w:val="04A0" w:firstRow="1" w:lastRow="0" w:firstColumn="1" w:lastColumn="0" w:noHBand="0" w:noVBand="1"/>
            </w:tblPr>
            <w:tblGrid>
              <w:gridCol w:w="1705"/>
              <w:gridCol w:w="5899"/>
            </w:tblGrid>
            <w:tr w:rsidR="009239EC" w14:paraId="18C681CC" w14:textId="77777777" w:rsidTr="009A48C6">
              <w:tc>
                <w:tcPr>
                  <w:tcW w:w="1705" w:type="dxa"/>
                </w:tcPr>
                <w:p w14:paraId="10E5F757" w14:textId="77777777" w:rsidR="009239EC" w:rsidRPr="006E5BC9" w:rsidRDefault="009239EC" w:rsidP="00E61A81">
                  <w:pPr>
                    <w:framePr w:hSpace="180" w:wrap="around" w:vAnchor="text" w:hAnchor="text" w:y="1"/>
                    <w:suppressOverlap/>
                    <w:jc w:val="center"/>
                    <w:rPr>
                      <w:rFonts w:ascii="Arial Narrow" w:hAnsi="Arial Narrow"/>
                      <w:b/>
                      <w:sz w:val="16"/>
                      <w:szCs w:val="16"/>
                    </w:rPr>
                  </w:pPr>
                  <w:r>
                    <w:rPr>
                      <w:rFonts w:ascii="Arial Narrow" w:hAnsi="Arial Narrow"/>
                      <w:b/>
                      <w:sz w:val="16"/>
                      <w:szCs w:val="16"/>
                    </w:rPr>
                    <w:t>Prompt</w:t>
                  </w:r>
                </w:p>
              </w:tc>
              <w:tc>
                <w:tcPr>
                  <w:tcW w:w="5899" w:type="dxa"/>
                </w:tcPr>
                <w:p w14:paraId="614E6D5D" w14:textId="77777777" w:rsidR="009239EC" w:rsidRDefault="009239EC" w:rsidP="00E61A81">
                  <w:pPr>
                    <w:framePr w:hSpace="180" w:wrap="around" w:vAnchor="text" w:hAnchor="text" w:y="1"/>
                    <w:suppressOverlap/>
                    <w:rPr>
                      <w:rFonts w:ascii="Arial Narrow" w:hAnsi="Arial Narrow"/>
                      <w:sz w:val="16"/>
                      <w:szCs w:val="16"/>
                    </w:rPr>
                  </w:pPr>
                  <w:r>
                    <w:rPr>
                      <w:rFonts w:ascii="Arial Narrow" w:hAnsi="Arial Narrow"/>
                      <w:sz w:val="16"/>
                      <w:szCs w:val="16"/>
                    </w:rPr>
                    <w:t>Should parents allow their children to make their own decision?</w:t>
                  </w:r>
                </w:p>
              </w:tc>
            </w:tr>
            <w:tr w:rsidR="009239EC" w14:paraId="74FC7D13" w14:textId="77777777" w:rsidTr="009A48C6">
              <w:tc>
                <w:tcPr>
                  <w:tcW w:w="1705" w:type="dxa"/>
                </w:tcPr>
                <w:p w14:paraId="126E3000" w14:textId="77777777" w:rsidR="009239EC" w:rsidRPr="006E5BC9" w:rsidRDefault="009239EC" w:rsidP="00E61A81">
                  <w:pPr>
                    <w:framePr w:hSpace="180" w:wrap="around" w:vAnchor="text" w:hAnchor="text" w:y="1"/>
                    <w:suppressOverlap/>
                    <w:jc w:val="center"/>
                    <w:rPr>
                      <w:rFonts w:ascii="Arial Narrow" w:hAnsi="Arial Narrow"/>
                      <w:b/>
                      <w:sz w:val="16"/>
                      <w:szCs w:val="16"/>
                    </w:rPr>
                  </w:pPr>
                  <w:r>
                    <w:rPr>
                      <w:rFonts w:ascii="Arial Narrow" w:hAnsi="Arial Narrow"/>
                      <w:b/>
                      <w:sz w:val="16"/>
                      <w:szCs w:val="16"/>
                    </w:rPr>
                    <w:t>Claim</w:t>
                  </w:r>
                </w:p>
              </w:tc>
              <w:tc>
                <w:tcPr>
                  <w:tcW w:w="5899" w:type="dxa"/>
                </w:tcPr>
                <w:p w14:paraId="28342F04" w14:textId="77777777" w:rsidR="009239EC" w:rsidRDefault="009239EC" w:rsidP="00E61A81">
                  <w:pPr>
                    <w:framePr w:hSpace="180" w:wrap="around" w:vAnchor="text" w:hAnchor="text" w:y="1"/>
                    <w:suppressOverlap/>
                    <w:rPr>
                      <w:rFonts w:ascii="Arial Narrow" w:hAnsi="Arial Narrow"/>
                      <w:sz w:val="16"/>
                      <w:szCs w:val="16"/>
                    </w:rPr>
                  </w:pPr>
                </w:p>
              </w:tc>
            </w:tr>
            <w:tr w:rsidR="009239EC" w14:paraId="062FCA00" w14:textId="77777777" w:rsidTr="009A48C6">
              <w:tc>
                <w:tcPr>
                  <w:tcW w:w="1705" w:type="dxa"/>
                </w:tcPr>
                <w:p w14:paraId="15572CD4" w14:textId="77777777" w:rsidR="009239EC" w:rsidRPr="006E5BC9" w:rsidRDefault="009239EC" w:rsidP="00E61A81">
                  <w:pPr>
                    <w:framePr w:hSpace="180" w:wrap="around" w:vAnchor="text" w:hAnchor="text" w:y="1"/>
                    <w:suppressOverlap/>
                    <w:jc w:val="center"/>
                    <w:rPr>
                      <w:rFonts w:ascii="Arial Narrow" w:hAnsi="Arial Narrow"/>
                      <w:b/>
                      <w:sz w:val="16"/>
                      <w:szCs w:val="16"/>
                    </w:rPr>
                  </w:pPr>
                  <w:r>
                    <w:rPr>
                      <w:rFonts w:ascii="Arial Narrow" w:hAnsi="Arial Narrow"/>
                      <w:b/>
                      <w:sz w:val="16"/>
                      <w:szCs w:val="16"/>
                    </w:rPr>
                    <w:t>Counterclaim</w:t>
                  </w:r>
                </w:p>
              </w:tc>
              <w:tc>
                <w:tcPr>
                  <w:tcW w:w="5899" w:type="dxa"/>
                </w:tcPr>
                <w:p w14:paraId="4C5F7C49" w14:textId="77777777" w:rsidR="009239EC" w:rsidRDefault="009239EC" w:rsidP="00E61A81">
                  <w:pPr>
                    <w:framePr w:hSpace="180" w:wrap="around" w:vAnchor="text" w:hAnchor="text" w:y="1"/>
                    <w:suppressOverlap/>
                    <w:rPr>
                      <w:rFonts w:ascii="Arial Narrow" w:hAnsi="Arial Narrow"/>
                      <w:sz w:val="16"/>
                      <w:szCs w:val="16"/>
                    </w:rPr>
                  </w:pPr>
                </w:p>
              </w:tc>
            </w:tr>
            <w:tr w:rsidR="009239EC" w14:paraId="323899F1" w14:textId="77777777" w:rsidTr="009A48C6">
              <w:tc>
                <w:tcPr>
                  <w:tcW w:w="1705" w:type="dxa"/>
                </w:tcPr>
                <w:p w14:paraId="72650E6E" w14:textId="77777777" w:rsidR="009239EC" w:rsidRPr="006E5BC9" w:rsidRDefault="009239EC" w:rsidP="00E61A81">
                  <w:pPr>
                    <w:framePr w:hSpace="180" w:wrap="around" w:vAnchor="text" w:hAnchor="text" w:y="1"/>
                    <w:suppressOverlap/>
                    <w:jc w:val="center"/>
                    <w:rPr>
                      <w:rFonts w:ascii="Arial Narrow" w:hAnsi="Arial Narrow"/>
                      <w:b/>
                      <w:sz w:val="16"/>
                      <w:szCs w:val="16"/>
                    </w:rPr>
                  </w:pPr>
                  <w:r>
                    <w:rPr>
                      <w:rFonts w:ascii="Arial Narrow" w:hAnsi="Arial Narrow"/>
                      <w:b/>
                      <w:sz w:val="16"/>
                      <w:szCs w:val="16"/>
                    </w:rPr>
                    <w:t>Reason</w:t>
                  </w:r>
                </w:p>
              </w:tc>
              <w:tc>
                <w:tcPr>
                  <w:tcW w:w="5899" w:type="dxa"/>
                </w:tcPr>
                <w:p w14:paraId="29E78727" w14:textId="77777777" w:rsidR="009239EC" w:rsidRDefault="009239EC" w:rsidP="00E61A81">
                  <w:pPr>
                    <w:framePr w:hSpace="180" w:wrap="around" w:vAnchor="text" w:hAnchor="text" w:y="1"/>
                    <w:suppressOverlap/>
                    <w:rPr>
                      <w:rFonts w:ascii="Arial Narrow" w:hAnsi="Arial Narrow"/>
                      <w:sz w:val="16"/>
                      <w:szCs w:val="16"/>
                    </w:rPr>
                  </w:pPr>
                </w:p>
              </w:tc>
            </w:tr>
            <w:tr w:rsidR="009239EC" w14:paraId="7E15DDBE" w14:textId="77777777" w:rsidTr="009A48C6">
              <w:tc>
                <w:tcPr>
                  <w:tcW w:w="1705" w:type="dxa"/>
                </w:tcPr>
                <w:p w14:paraId="407683EC" w14:textId="77777777" w:rsidR="009239EC" w:rsidRPr="006E5BC9" w:rsidRDefault="009239EC" w:rsidP="00E61A81">
                  <w:pPr>
                    <w:framePr w:hSpace="180" w:wrap="around" w:vAnchor="text" w:hAnchor="text" w:y="1"/>
                    <w:suppressOverlap/>
                    <w:jc w:val="center"/>
                    <w:rPr>
                      <w:rFonts w:ascii="Arial Narrow" w:hAnsi="Arial Narrow"/>
                      <w:b/>
                      <w:sz w:val="16"/>
                      <w:szCs w:val="16"/>
                    </w:rPr>
                  </w:pPr>
                  <w:r>
                    <w:rPr>
                      <w:rFonts w:ascii="Arial Narrow" w:hAnsi="Arial Narrow"/>
                      <w:b/>
                      <w:sz w:val="16"/>
                      <w:szCs w:val="16"/>
                    </w:rPr>
                    <w:t>Evidence</w:t>
                  </w:r>
                </w:p>
              </w:tc>
              <w:tc>
                <w:tcPr>
                  <w:tcW w:w="5899" w:type="dxa"/>
                </w:tcPr>
                <w:p w14:paraId="1DAFD89E" w14:textId="77777777" w:rsidR="009239EC" w:rsidRDefault="009239EC" w:rsidP="00E61A81">
                  <w:pPr>
                    <w:framePr w:hSpace="180" w:wrap="around" w:vAnchor="text" w:hAnchor="text" w:y="1"/>
                    <w:suppressOverlap/>
                    <w:rPr>
                      <w:rFonts w:ascii="Arial Narrow" w:hAnsi="Arial Narrow"/>
                      <w:sz w:val="16"/>
                      <w:szCs w:val="16"/>
                    </w:rPr>
                  </w:pPr>
                </w:p>
              </w:tc>
            </w:tr>
          </w:tbl>
          <w:p w14:paraId="27E8B2A4" w14:textId="77777777" w:rsidR="009239EC" w:rsidRDefault="009239EC" w:rsidP="009239EC">
            <w:pPr>
              <w:rPr>
                <w:rFonts w:ascii="Arial Narrow" w:hAnsi="Arial Narrow"/>
                <w:sz w:val="16"/>
                <w:szCs w:val="16"/>
              </w:rPr>
            </w:pPr>
          </w:p>
          <w:p w14:paraId="251A17B8" w14:textId="77777777" w:rsidR="009239EC" w:rsidRDefault="009239EC" w:rsidP="009239EC">
            <w:pPr>
              <w:rPr>
                <w:rFonts w:ascii="Arial Narrow" w:hAnsi="Arial Narrow"/>
                <w:sz w:val="16"/>
                <w:szCs w:val="16"/>
              </w:rPr>
            </w:pPr>
            <w:r>
              <w:rPr>
                <w:rFonts w:ascii="Arial Narrow" w:hAnsi="Arial Narrow"/>
                <w:sz w:val="16"/>
                <w:szCs w:val="16"/>
              </w:rPr>
              <w:t>Teacher will assist students in developing strong claims and relevant evidence.</w:t>
            </w:r>
          </w:p>
          <w:p w14:paraId="750CB506" w14:textId="77777777" w:rsidR="009239EC" w:rsidRDefault="009239EC" w:rsidP="009239EC">
            <w:pPr>
              <w:rPr>
                <w:rFonts w:ascii="Arial Narrow" w:hAnsi="Arial Narrow"/>
                <w:sz w:val="16"/>
                <w:szCs w:val="16"/>
              </w:rPr>
            </w:pPr>
          </w:p>
          <w:p w14:paraId="03899674" w14:textId="77777777" w:rsidR="009239EC" w:rsidRDefault="009239EC" w:rsidP="009239EC">
            <w:pPr>
              <w:rPr>
                <w:rFonts w:ascii="Arial Narrow" w:hAnsi="Arial Narrow"/>
                <w:sz w:val="16"/>
                <w:szCs w:val="16"/>
              </w:rPr>
            </w:pPr>
            <w:r>
              <w:rPr>
                <w:rFonts w:ascii="Arial Narrow" w:hAnsi="Arial Narrow"/>
                <w:b/>
                <w:sz w:val="16"/>
                <w:szCs w:val="16"/>
              </w:rPr>
              <w:t>Extension/Enrichment:</w:t>
            </w:r>
            <w:r>
              <w:rPr>
                <w:rFonts w:ascii="Arial Narrow" w:hAnsi="Arial Narrow"/>
                <w:sz w:val="16"/>
                <w:szCs w:val="16"/>
              </w:rPr>
              <w:t xml:space="preserve"> Allow students to use their phones to research evidence and examples.</w:t>
            </w:r>
          </w:p>
          <w:p w14:paraId="075DCC5C" w14:textId="70ACE203" w:rsidR="00AF1966" w:rsidRPr="004C77FE" w:rsidRDefault="004C77FE" w:rsidP="004C77FE">
            <w:pPr>
              <w:spacing w:before="100" w:beforeAutospacing="1" w:after="100" w:afterAutospacing="1"/>
              <w:rPr>
                <w:rFonts w:ascii="Arial Narrow" w:hAnsi="Arial Narrow"/>
                <w:sz w:val="16"/>
              </w:rPr>
            </w:pPr>
            <w:r w:rsidRPr="004C77FE">
              <w:rPr>
                <w:rFonts w:ascii="Arial Narrow" w:hAnsi="Arial Narrow"/>
                <w:sz w:val="16"/>
              </w:rPr>
              <w:t xml:space="preserve"> </w:t>
            </w:r>
          </w:p>
        </w:tc>
        <w:tc>
          <w:tcPr>
            <w:tcW w:w="2430" w:type="dxa"/>
          </w:tcPr>
          <w:p w14:paraId="34759D78" w14:textId="67F50E71" w:rsidR="008C3795" w:rsidRPr="00DC16BE" w:rsidRDefault="008C3795" w:rsidP="00946BC6">
            <w:pPr>
              <w:rPr>
                <w:rFonts w:ascii="Arial Narrow" w:hAnsi="Arial Narrow"/>
                <w:b/>
                <w:sz w:val="18"/>
              </w:rPr>
            </w:pPr>
          </w:p>
        </w:tc>
      </w:tr>
      <w:tr w:rsidR="008C3795" w14:paraId="2AF0198E" w14:textId="77777777" w:rsidTr="00946BC6">
        <w:tc>
          <w:tcPr>
            <w:tcW w:w="648" w:type="dxa"/>
            <w:vAlign w:val="center"/>
          </w:tcPr>
          <w:p w14:paraId="18BDAD3B" w14:textId="35E3EF85"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60D60072" w14:textId="77777777" w:rsidR="0042391F" w:rsidRDefault="0042391F" w:rsidP="0042391F">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0CDBF660" w14:textId="77777777" w:rsidR="008C3795" w:rsidRDefault="008C3795" w:rsidP="004C77FE">
            <w:pPr>
              <w:rPr>
                <w:rFonts w:ascii="Arial Narrow" w:hAnsi="Arial Narrow"/>
                <w:sz w:val="16"/>
                <w:szCs w:val="16"/>
              </w:rPr>
            </w:pPr>
          </w:p>
          <w:p w14:paraId="1328F37B" w14:textId="7B954ED3" w:rsidR="0042391F" w:rsidRPr="001F65E6" w:rsidRDefault="0042391F" w:rsidP="004C77FE">
            <w:pPr>
              <w:rPr>
                <w:rFonts w:ascii="Arial Narrow" w:hAnsi="Arial Narrow"/>
                <w:sz w:val="16"/>
                <w:szCs w:val="16"/>
              </w:rPr>
            </w:pPr>
            <w:r>
              <w:rPr>
                <w:rFonts w:ascii="Arial Narrow" w:hAnsi="Arial Narrow"/>
                <w:sz w:val="16"/>
                <w:szCs w:val="16"/>
              </w:rPr>
              <w:lastRenderedPageBreak/>
              <w:t>Students will complete the chart in Small Group Instruction with minimal to no additional assistance on an additional body paragraph.</w:t>
            </w:r>
          </w:p>
        </w:tc>
        <w:tc>
          <w:tcPr>
            <w:tcW w:w="2430" w:type="dxa"/>
          </w:tcPr>
          <w:p w14:paraId="4AA30629" w14:textId="77777777" w:rsidR="00A4158B" w:rsidRDefault="00A4158B" w:rsidP="0048563D">
            <w:pPr>
              <w:rPr>
                <w:rFonts w:ascii="Arial Narrow" w:hAnsi="Arial Narrow"/>
                <w:b/>
                <w:sz w:val="18"/>
              </w:rPr>
            </w:pPr>
          </w:p>
          <w:p w14:paraId="640326D1" w14:textId="3B20C95A" w:rsidR="0048563D" w:rsidRDefault="0048563D" w:rsidP="0048563D">
            <w:pPr>
              <w:rPr>
                <w:rFonts w:ascii="Arial Narrow" w:hAnsi="Arial Narrow"/>
                <w:b/>
                <w:sz w:val="18"/>
              </w:rPr>
            </w:pPr>
            <w:r>
              <w:rPr>
                <w:rFonts w:ascii="Arial Narrow" w:hAnsi="Arial Narrow"/>
                <w:b/>
                <w:sz w:val="18"/>
              </w:rPr>
              <w:lastRenderedPageBreak/>
              <w:t xml:space="preserve">The teacher will assess students’ ability to </w:t>
            </w:r>
            <w:r w:rsidR="00B50D37">
              <w:rPr>
                <w:rFonts w:ascii="Arial Narrow" w:hAnsi="Arial Narrow"/>
                <w:b/>
                <w:sz w:val="18"/>
              </w:rPr>
              <w:t>collaborate, as well as ability to construct a controlling idea and claims/counterclaims to match.</w:t>
            </w:r>
          </w:p>
          <w:p w14:paraId="25117CDE" w14:textId="0BF8D4AA" w:rsidR="008C3795" w:rsidRDefault="008C3795" w:rsidP="00946BC6">
            <w:pPr>
              <w:rPr>
                <w:rFonts w:ascii="Arial Narrow" w:hAnsi="Arial Narrow"/>
                <w:b/>
                <w:sz w:val="18"/>
              </w:rPr>
            </w:pPr>
          </w:p>
        </w:tc>
      </w:tr>
      <w:tr w:rsidR="000B02E1" w14:paraId="50496E7A" w14:textId="77777777" w:rsidTr="00946BC6">
        <w:tc>
          <w:tcPr>
            <w:tcW w:w="648" w:type="dxa"/>
            <w:vAlign w:val="center"/>
          </w:tcPr>
          <w:p w14:paraId="276153DB" w14:textId="0DAD463C" w:rsidR="000B02E1" w:rsidRDefault="000B02E1" w:rsidP="000B02E1">
            <w:pPr>
              <w:jc w:val="center"/>
              <w:rPr>
                <w:rFonts w:ascii="Arial Narrow" w:hAnsi="Arial Narrow"/>
                <w:sz w:val="18"/>
              </w:rPr>
            </w:pPr>
            <w:r>
              <w:rPr>
                <w:rFonts w:ascii="Arial Narrow" w:hAnsi="Arial Narrow"/>
                <w:sz w:val="18"/>
              </w:rPr>
              <w:lastRenderedPageBreak/>
              <w:t>5</w:t>
            </w:r>
          </w:p>
          <w:p w14:paraId="7C699409" w14:textId="77777777" w:rsidR="000B02E1" w:rsidRDefault="000B02E1" w:rsidP="000B02E1">
            <w:pPr>
              <w:jc w:val="center"/>
              <w:rPr>
                <w:rFonts w:ascii="Arial Narrow" w:hAnsi="Arial Narrow"/>
                <w:sz w:val="18"/>
              </w:rPr>
            </w:pPr>
            <w:r>
              <w:rPr>
                <w:rFonts w:ascii="Arial Narrow" w:hAnsi="Arial Narrow"/>
                <w:sz w:val="18"/>
              </w:rPr>
              <w:t>min</w:t>
            </w:r>
          </w:p>
        </w:tc>
        <w:tc>
          <w:tcPr>
            <w:tcW w:w="7830" w:type="dxa"/>
          </w:tcPr>
          <w:p w14:paraId="09BD3F87" w14:textId="77777777" w:rsidR="006E5BC9" w:rsidRPr="0078318C" w:rsidRDefault="006E5BC9" w:rsidP="006E5BC9">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4D27E5D6" w14:textId="77777777" w:rsidR="000B02E1" w:rsidRDefault="000B02E1" w:rsidP="000B02E1">
            <w:pPr>
              <w:rPr>
                <w:rFonts w:ascii="Arial Narrow" w:hAnsi="Arial Narrow"/>
                <w:sz w:val="18"/>
              </w:rPr>
            </w:pPr>
          </w:p>
          <w:p w14:paraId="0EA931DE" w14:textId="71BEC660" w:rsidR="000B02E1" w:rsidRPr="0078318C" w:rsidRDefault="00A4158B" w:rsidP="00A4158B">
            <w:pPr>
              <w:rPr>
                <w:rFonts w:ascii="Arial Narrow" w:hAnsi="Arial Narrow"/>
                <w:b/>
                <w:sz w:val="18"/>
              </w:rPr>
            </w:pPr>
            <w:r w:rsidRPr="0048563D">
              <w:rPr>
                <w:rFonts w:ascii="Arial Narrow" w:hAnsi="Arial Narrow"/>
                <w:sz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1CB1C858" w14:textId="77777777" w:rsidR="000B02E1" w:rsidRPr="001F65E6" w:rsidRDefault="000B02E1" w:rsidP="000B02E1">
            <w:pPr>
              <w:rPr>
                <w:rFonts w:ascii="Arial Narrow" w:hAnsi="Arial Narrow"/>
                <w:sz w:val="16"/>
                <w:szCs w:val="16"/>
              </w:rPr>
            </w:pPr>
          </w:p>
        </w:tc>
        <w:tc>
          <w:tcPr>
            <w:tcW w:w="2430" w:type="dxa"/>
          </w:tcPr>
          <w:p w14:paraId="3ECD5726" w14:textId="77777777" w:rsidR="00A4158B" w:rsidRDefault="00A4158B" w:rsidP="000B02E1">
            <w:pPr>
              <w:rPr>
                <w:rFonts w:ascii="Arial Narrow" w:hAnsi="Arial Narrow"/>
                <w:b/>
                <w:sz w:val="18"/>
              </w:rPr>
            </w:pPr>
          </w:p>
          <w:p w14:paraId="66951376" w14:textId="77777777" w:rsidR="00A4158B" w:rsidRDefault="00A4158B" w:rsidP="000B02E1">
            <w:pPr>
              <w:rPr>
                <w:rFonts w:ascii="Arial Narrow" w:hAnsi="Arial Narrow"/>
                <w:b/>
                <w:sz w:val="18"/>
              </w:rPr>
            </w:pPr>
          </w:p>
          <w:p w14:paraId="6B5FABA9" w14:textId="4889DC21" w:rsidR="000B02E1" w:rsidRPr="00864409" w:rsidRDefault="000B02E1" w:rsidP="000B02E1">
            <w:pPr>
              <w:rPr>
                <w:rFonts w:ascii="Arial Narrow" w:hAnsi="Arial Narrow"/>
                <w:b/>
                <w:sz w:val="18"/>
              </w:rPr>
            </w:pPr>
            <w:r>
              <w:rPr>
                <w:rFonts w:ascii="Arial Narrow" w:hAnsi="Arial Narrow"/>
                <w:b/>
                <w:sz w:val="18"/>
              </w:rPr>
              <w:t>Teachers will assess students’ understanding by examining student questions.</w:t>
            </w:r>
          </w:p>
        </w:tc>
      </w:tr>
      <w:tr w:rsidR="00B50D37" w14:paraId="3BAC4110" w14:textId="77777777" w:rsidTr="00946BC6">
        <w:tc>
          <w:tcPr>
            <w:tcW w:w="648" w:type="dxa"/>
            <w:vAlign w:val="center"/>
          </w:tcPr>
          <w:p w14:paraId="50DF9BFC" w14:textId="5A48DC80" w:rsidR="00B50D37" w:rsidRPr="00B50D37" w:rsidRDefault="00B50D37" w:rsidP="000B02E1">
            <w:pPr>
              <w:jc w:val="center"/>
              <w:rPr>
                <w:rFonts w:ascii="Arial Narrow" w:hAnsi="Arial Narrow"/>
                <w:sz w:val="18"/>
              </w:rPr>
            </w:pPr>
            <w:r>
              <w:rPr>
                <w:rFonts w:ascii="Arial Narrow" w:hAnsi="Arial Narrow"/>
                <w:b/>
                <w:sz w:val="18"/>
              </w:rPr>
              <w:t>HW</w:t>
            </w:r>
          </w:p>
        </w:tc>
        <w:tc>
          <w:tcPr>
            <w:tcW w:w="7830" w:type="dxa"/>
          </w:tcPr>
          <w:p w14:paraId="38400499" w14:textId="77777777" w:rsidR="00B50D37" w:rsidRDefault="00B50D37" w:rsidP="000B02E1">
            <w:pPr>
              <w:rPr>
                <w:rFonts w:ascii="Arial Narrow" w:hAnsi="Arial Narrow"/>
                <w:sz w:val="18"/>
              </w:rPr>
            </w:pPr>
          </w:p>
          <w:p w14:paraId="0AFD4338" w14:textId="0E316F64" w:rsidR="00B50D37" w:rsidRDefault="00B50D37" w:rsidP="000B02E1">
            <w:pPr>
              <w:rPr>
                <w:rFonts w:ascii="Arial Narrow" w:hAnsi="Arial Narrow"/>
                <w:sz w:val="18"/>
              </w:rPr>
            </w:pPr>
            <w:r>
              <w:rPr>
                <w:rFonts w:ascii="Arial Narrow" w:hAnsi="Arial Narrow"/>
                <w:sz w:val="18"/>
              </w:rPr>
              <w:t xml:space="preserve">Homework: Students will </w:t>
            </w:r>
            <w:r w:rsidR="0042391F">
              <w:rPr>
                <w:rFonts w:ascii="Arial Narrow" w:hAnsi="Arial Narrow"/>
                <w:sz w:val="18"/>
              </w:rPr>
              <w:t xml:space="preserve">Read their own articles and mark up the text using the “Read Like a </w:t>
            </w:r>
            <w:proofErr w:type="spellStart"/>
            <w:r w:rsidR="0042391F">
              <w:rPr>
                <w:rFonts w:ascii="Arial Narrow" w:hAnsi="Arial Narrow"/>
                <w:sz w:val="18"/>
              </w:rPr>
              <w:t>Rockstar</w:t>
            </w:r>
            <w:proofErr w:type="spellEnd"/>
            <w:r w:rsidR="0042391F">
              <w:rPr>
                <w:rFonts w:ascii="Arial Narrow" w:hAnsi="Arial Narrow"/>
                <w:sz w:val="18"/>
              </w:rPr>
              <w:t xml:space="preserve"> Strategy”</w:t>
            </w:r>
          </w:p>
          <w:p w14:paraId="2D6FF65A" w14:textId="77777777" w:rsidR="00B50D37" w:rsidRPr="00B50D37" w:rsidRDefault="00B50D37" w:rsidP="000B02E1">
            <w:pPr>
              <w:rPr>
                <w:rFonts w:ascii="Arial Narrow" w:hAnsi="Arial Narrow"/>
                <w:sz w:val="18"/>
              </w:rPr>
            </w:pPr>
          </w:p>
        </w:tc>
        <w:tc>
          <w:tcPr>
            <w:tcW w:w="2430" w:type="dxa"/>
          </w:tcPr>
          <w:p w14:paraId="3B4AB270" w14:textId="77777777" w:rsidR="00B50D37" w:rsidRDefault="00B50D37" w:rsidP="000B02E1">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07288FC5" w14:textId="009995A0" w:rsidR="008C3795"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7D3C5C1" w14:textId="77777777" w:rsidR="001A03DE" w:rsidRDefault="001A03DE" w:rsidP="00946BC6">
            <w:pPr>
              <w:rPr>
                <w:rFonts w:ascii="Arial Narrow" w:hAnsi="Arial Narrow"/>
                <w:sz w:val="18"/>
              </w:rPr>
            </w:pPr>
          </w:p>
          <w:p w14:paraId="6DC10EFB" w14:textId="2268B03E" w:rsidR="00B50D37" w:rsidRDefault="00B50D37" w:rsidP="00B50D37">
            <w:pPr>
              <w:pStyle w:val="ListParagraph"/>
              <w:numPr>
                <w:ilvl w:val="0"/>
                <w:numId w:val="16"/>
              </w:numPr>
              <w:rPr>
                <w:rFonts w:ascii="Arial Narrow" w:hAnsi="Arial Narrow"/>
                <w:sz w:val="18"/>
              </w:rPr>
            </w:pPr>
            <w:r>
              <w:rPr>
                <w:rFonts w:ascii="Arial Narrow" w:hAnsi="Arial Narrow"/>
                <w:sz w:val="18"/>
              </w:rPr>
              <w:t>Verbals review questions</w:t>
            </w:r>
          </w:p>
          <w:p w14:paraId="20D6DBF5" w14:textId="24256075" w:rsidR="00B50D37" w:rsidRDefault="0042391F" w:rsidP="00B50D37">
            <w:pPr>
              <w:pStyle w:val="ListParagraph"/>
              <w:numPr>
                <w:ilvl w:val="0"/>
                <w:numId w:val="16"/>
              </w:numPr>
              <w:rPr>
                <w:rFonts w:ascii="Arial Narrow" w:hAnsi="Arial Narrow"/>
                <w:sz w:val="18"/>
              </w:rPr>
            </w:pPr>
            <w:proofErr w:type="spellStart"/>
            <w:r>
              <w:rPr>
                <w:rFonts w:ascii="Arial Narrow" w:hAnsi="Arial Narrow"/>
                <w:sz w:val="18"/>
              </w:rPr>
              <w:t>Verbals</w:t>
            </w:r>
            <w:proofErr w:type="spellEnd"/>
            <w:r>
              <w:rPr>
                <w:rFonts w:ascii="Arial Narrow" w:hAnsi="Arial Narrow"/>
                <w:sz w:val="18"/>
              </w:rPr>
              <w:t xml:space="preserve"> Practice questions</w:t>
            </w:r>
          </w:p>
          <w:p w14:paraId="1F0DDB31" w14:textId="343BAE10" w:rsidR="00B50D37" w:rsidRDefault="00B50D37" w:rsidP="0042391F">
            <w:pPr>
              <w:pStyle w:val="ListParagraph"/>
              <w:numPr>
                <w:ilvl w:val="0"/>
                <w:numId w:val="16"/>
              </w:numPr>
              <w:rPr>
                <w:rFonts w:ascii="Arial Narrow" w:hAnsi="Arial Narrow"/>
                <w:sz w:val="18"/>
              </w:rPr>
            </w:pPr>
            <w:r>
              <w:rPr>
                <w:rFonts w:ascii="Arial Narrow" w:hAnsi="Arial Narrow"/>
                <w:sz w:val="18"/>
              </w:rPr>
              <w:t>“</w:t>
            </w:r>
            <w:r w:rsidR="0042391F">
              <w:rPr>
                <w:rFonts w:ascii="Arial Narrow" w:hAnsi="Arial Narrow"/>
                <w:sz w:val="18"/>
              </w:rPr>
              <w:t>Marvel’s Top 10 Superheroes”</w:t>
            </w:r>
          </w:p>
          <w:p w14:paraId="79CB200D" w14:textId="77777777" w:rsidR="00B50D37" w:rsidRDefault="00B50D37" w:rsidP="00B50D37">
            <w:pPr>
              <w:pStyle w:val="ListParagraph"/>
              <w:numPr>
                <w:ilvl w:val="0"/>
                <w:numId w:val="16"/>
              </w:numPr>
              <w:rPr>
                <w:rFonts w:ascii="Arial Narrow" w:hAnsi="Arial Narrow"/>
                <w:sz w:val="18"/>
              </w:rPr>
            </w:pPr>
            <w:r>
              <w:rPr>
                <w:rFonts w:ascii="Arial Narrow" w:hAnsi="Arial Narrow"/>
                <w:sz w:val="18"/>
              </w:rPr>
              <w:t>Chart paper</w:t>
            </w:r>
          </w:p>
          <w:p w14:paraId="3A20333C" w14:textId="64CF24FE" w:rsidR="00B50D37" w:rsidRPr="00B50D37" w:rsidRDefault="00B50D37" w:rsidP="00B50D37">
            <w:pPr>
              <w:pStyle w:val="ListParagraph"/>
              <w:rPr>
                <w:rFonts w:ascii="Arial Narrow" w:hAnsi="Arial Narrow"/>
                <w:sz w:val="18"/>
              </w:rPr>
            </w:pPr>
          </w:p>
        </w:tc>
      </w:tr>
    </w:tbl>
    <w:p w14:paraId="31FEF682" w14:textId="77777777" w:rsidR="008C3795" w:rsidRDefault="008C3795"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3AFE605" w:rsidR="008C3795" w:rsidRPr="007C3E80" w:rsidRDefault="00E95FF0" w:rsidP="00946BC6">
            <w:pPr>
              <w:jc w:val="center"/>
              <w:rPr>
                <w:rFonts w:ascii="Arial Narrow" w:hAnsi="Arial Narrow"/>
                <w:b/>
                <w:color w:val="FFFFFF"/>
                <w:sz w:val="20"/>
              </w:rPr>
            </w:pPr>
            <w:r>
              <w:rPr>
                <w:rFonts w:ascii="Arial Narrow" w:hAnsi="Arial Narrow"/>
                <w:b/>
                <w:color w:val="FFFFFF"/>
                <w:sz w:val="36"/>
              </w:rPr>
              <w:t>Wednesday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946BC6">
        <w:tc>
          <w:tcPr>
            <w:tcW w:w="648" w:type="dxa"/>
            <w:vAlign w:val="center"/>
          </w:tcPr>
          <w:p w14:paraId="21986F64" w14:textId="77777777" w:rsidR="008C3795" w:rsidRDefault="008C3795" w:rsidP="00946BC6">
            <w:pPr>
              <w:jc w:val="center"/>
              <w:rPr>
                <w:rFonts w:ascii="Arial Narrow" w:hAnsi="Arial Narrow"/>
                <w:sz w:val="18"/>
              </w:rPr>
            </w:pPr>
          </w:p>
          <w:p w14:paraId="6FF60CB1" w14:textId="5ECA7ABE" w:rsidR="008C3795" w:rsidRDefault="006E5BC9" w:rsidP="00946BC6">
            <w:pPr>
              <w:jc w:val="center"/>
              <w:rPr>
                <w:rFonts w:ascii="Arial Narrow" w:hAnsi="Arial Narrow"/>
                <w:sz w:val="18"/>
              </w:rPr>
            </w:pPr>
            <w:r>
              <w:rPr>
                <w:rFonts w:ascii="Arial Narrow" w:hAnsi="Arial Narrow"/>
                <w:sz w:val="18"/>
              </w:rPr>
              <w:t>15</w:t>
            </w:r>
            <w:r w:rsidR="008C3795">
              <w:rPr>
                <w:rFonts w:ascii="Arial Narrow" w:hAnsi="Arial Narrow"/>
                <w:sz w:val="18"/>
              </w:rPr>
              <w:t xml:space="preserve"> 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63555421" w14:textId="77777777" w:rsidR="008C3795" w:rsidRDefault="008C3795" w:rsidP="00946BC6">
            <w:pPr>
              <w:rPr>
                <w:rFonts w:ascii="Arial Narrow" w:hAnsi="Arial Narrow"/>
                <w:b/>
                <w:sz w:val="16"/>
                <w:szCs w:val="16"/>
              </w:rPr>
            </w:pPr>
          </w:p>
          <w:p w14:paraId="5B895B5D" w14:textId="75A8EC27" w:rsidR="008C3795" w:rsidRPr="000007F1" w:rsidRDefault="008C3795" w:rsidP="00946BC6">
            <w:pPr>
              <w:rPr>
                <w:rFonts w:ascii="Arial Narrow" w:hAnsi="Arial Narrow"/>
                <w:b/>
                <w:sz w:val="16"/>
                <w:szCs w:val="16"/>
              </w:rPr>
            </w:pPr>
            <w:r>
              <w:rPr>
                <w:rFonts w:ascii="Arial Narrow" w:hAnsi="Arial Narrow"/>
                <w:sz w:val="16"/>
                <w:szCs w:val="16"/>
              </w:rPr>
              <w:t>Students will rea</w:t>
            </w:r>
            <w:r w:rsidR="006E5BC9">
              <w:rPr>
                <w:rFonts w:ascii="Arial Narrow" w:hAnsi="Arial Narrow"/>
                <w:sz w:val="16"/>
                <w:szCs w:val="16"/>
              </w:rPr>
              <w:t xml:space="preserve">d a text of their choice for 10 </w:t>
            </w:r>
            <w:r>
              <w:rPr>
                <w:rFonts w:ascii="Arial Narrow" w:hAnsi="Arial Narrow"/>
                <w:sz w:val="16"/>
                <w:szCs w:val="16"/>
              </w:rPr>
              <w:t xml:space="preserve">minutes and </w:t>
            </w:r>
            <w:r w:rsidR="006E5BC9">
              <w:rPr>
                <w:rFonts w:ascii="Arial Narrow" w:hAnsi="Arial Narrow"/>
                <w:sz w:val="16"/>
                <w:szCs w:val="16"/>
              </w:rPr>
              <w:t>complete a quick write</w:t>
            </w:r>
            <w:r>
              <w:rPr>
                <w:rFonts w:ascii="Arial Narrow" w:hAnsi="Arial Narrow"/>
                <w:sz w:val="16"/>
                <w:szCs w:val="16"/>
              </w:rPr>
              <w:t xml:space="preserve"> on a topic of their choice for 5 minutes.</w:t>
            </w:r>
          </w:p>
          <w:p w14:paraId="3F82F5C6" w14:textId="77777777" w:rsidR="008C3795" w:rsidRPr="001B7156" w:rsidRDefault="008C3795" w:rsidP="00946BC6">
            <w:pPr>
              <w:rPr>
                <w:rFonts w:ascii="Arial Narrow" w:hAnsi="Arial Narrow"/>
                <w:sz w:val="16"/>
                <w:szCs w:val="16"/>
              </w:rPr>
            </w:pPr>
          </w:p>
        </w:tc>
        <w:tc>
          <w:tcPr>
            <w:tcW w:w="2430" w:type="dxa"/>
          </w:tcPr>
          <w:p w14:paraId="1E1B717E" w14:textId="77777777" w:rsidR="008C3795" w:rsidRPr="00DC16BE" w:rsidRDefault="008C3795" w:rsidP="00946BC6">
            <w:pPr>
              <w:rPr>
                <w:rFonts w:ascii="Arial Narrow" w:hAnsi="Arial Narrow"/>
                <w:b/>
                <w:sz w:val="18"/>
              </w:rPr>
            </w:pPr>
          </w:p>
        </w:tc>
      </w:tr>
      <w:tr w:rsidR="008C3795" w14:paraId="31DEB2C4" w14:textId="77777777" w:rsidTr="00946BC6">
        <w:tc>
          <w:tcPr>
            <w:tcW w:w="648" w:type="dxa"/>
            <w:vAlign w:val="center"/>
          </w:tcPr>
          <w:p w14:paraId="5BCE559A" w14:textId="77777777" w:rsidR="008C3795" w:rsidRDefault="008C3795" w:rsidP="00946BC6">
            <w:pPr>
              <w:jc w:val="center"/>
              <w:rPr>
                <w:rFonts w:ascii="Arial Narrow" w:hAnsi="Arial Narrow"/>
                <w:sz w:val="18"/>
              </w:rPr>
            </w:pPr>
          </w:p>
          <w:p w14:paraId="15B6CBDD" w14:textId="0BFC3011" w:rsidR="008C3795" w:rsidRDefault="0048563D" w:rsidP="00946BC6">
            <w:pPr>
              <w:jc w:val="center"/>
              <w:rPr>
                <w:rFonts w:ascii="Arial Narrow" w:hAnsi="Arial Narrow"/>
                <w:sz w:val="18"/>
              </w:rPr>
            </w:pPr>
            <w:r>
              <w:rPr>
                <w:rFonts w:ascii="Arial Narrow" w:hAnsi="Arial Narrow"/>
                <w:sz w:val="18"/>
              </w:rPr>
              <w:t>30</w:t>
            </w:r>
          </w:p>
          <w:p w14:paraId="20B7ABBD" w14:textId="14F06C39" w:rsidR="008C3795" w:rsidRDefault="0048563D" w:rsidP="00946BC6">
            <w:pPr>
              <w:jc w:val="center"/>
              <w:rPr>
                <w:rFonts w:ascii="Arial Narrow" w:hAnsi="Arial Narrow"/>
                <w:sz w:val="18"/>
              </w:rPr>
            </w:pPr>
            <w:r>
              <w:rPr>
                <w:rFonts w:ascii="Arial Narrow" w:hAnsi="Arial Narrow"/>
                <w:sz w:val="18"/>
              </w:rPr>
              <w:t>sec</w:t>
            </w:r>
          </w:p>
          <w:p w14:paraId="41442BF4" w14:textId="77777777" w:rsidR="008C3795" w:rsidRDefault="008C3795" w:rsidP="00946BC6">
            <w:pPr>
              <w:jc w:val="center"/>
              <w:rPr>
                <w:rFonts w:ascii="Arial Narrow" w:hAnsi="Arial Narrow"/>
                <w:sz w:val="18"/>
              </w:rPr>
            </w:pPr>
          </w:p>
        </w:tc>
        <w:tc>
          <w:tcPr>
            <w:tcW w:w="7830" w:type="dxa"/>
          </w:tcPr>
          <w:p w14:paraId="2055F947" w14:textId="77777777" w:rsidR="00B952E5" w:rsidRDefault="00B952E5" w:rsidP="00B952E5">
            <w:pPr>
              <w:rPr>
                <w:rFonts w:ascii="Arial Narrow" w:hAnsi="Arial Narrow"/>
                <w:i/>
                <w:sz w:val="16"/>
                <w:szCs w:val="16"/>
              </w:rPr>
            </w:pPr>
            <w:r w:rsidRPr="00F615DD">
              <w:rPr>
                <w:rFonts w:ascii="Arial Narrow" w:hAnsi="Arial Narrow"/>
                <w:b/>
                <w:sz w:val="16"/>
                <w:szCs w:val="16"/>
              </w:rPr>
              <w:t xml:space="preserve">Brain Break/Transition: </w:t>
            </w:r>
            <w:r w:rsidRPr="00F615DD">
              <w:rPr>
                <w:rFonts w:ascii="Arial Narrow" w:hAnsi="Arial Narrow"/>
                <w:sz w:val="16"/>
                <w:szCs w:val="16"/>
              </w:rPr>
              <w:t>(</w:t>
            </w:r>
            <w:r w:rsidRPr="00F615DD">
              <w:rPr>
                <w:rFonts w:ascii="Arial Narrow" w:hAnsi="Arial Narrow"/>
                <w:i/>
                <w:sz w:val="16"/>
                <w:szCs w:val="16"/>
              </w:rPr>
              <w:t>How will students take a break from learning to re-set their brains and give them a moment to move with meaning?)</w:t>
            </w:r>
          </w:p>
          <w:p w14:paraId="4A6BF66A" w14:textId="77777777" w:rsidR="00626984" w:rsidRDefault="00626984" w:rsidP="00B952E5">
            <w:pPr>
              <w:rPr>
                <w:rFonts w:ascii="Arial Narrow" w:hAnsi="Arial Narrow"/>
                <w:i/>
                <w:sz w:val="16"/>
                <w:szCs w:val="16"/>
              </w:rPr>
            </w:pPr>
          </w:p>
          <w:p w14:paraId="2AD92E94" w14:textId="3DFC7A8D" w:rsidR="00626984" w:rsidRPr="00626984" w:rsidRDefault="00626984" w:rsidP="00B952E5">
            <w:pPr>
              <w:rPr>
                <w:rFonts w:ascii="Arial Narrow" w:hAnsi="Arial Narrow"/>
                <w:sz w:val="16"/>
                <w:szCs w:val="16"/>
              </w:rPr>
            </w:pPr>
            <w:r w:rsidRPr="00626984">
              <w:rPr>
                <w:rFonts w:ascii="Arial Narrow" w:hAnsi="Arial Narrow"/>
                <w:sz w:val="16"/>
                <w:szCs w:val="16"/>
              </w:rPr>
              <w:t>Balloon Relay: Students are in teams of four lined up on opposite sides of the room. Students are to toss a balloon in the air and hit it back and forth amongst their team mates. They are avoid having the balloon hit the floor.</w:t>
            </w:r>
          </w:p>
          <w:p w14:paraId="6193D98F" w14:textId="77777777" w:rsidR="00B952E5" w:rsidRDefault="00B952E5" w:rsidP="00946BC6">
            <w:pPr>
              <w:rPr>
                <w:rFonts w:ascii="Arial Narrow" w:hAnsi="Arial Narrow"/>
                <w:sz w:val="16"/>
                <w:szCs w:val="16"/>
              </w:rPr>
            </w:pPr>
          </w:p>
          <w:p w14:paraId="457ECFBC" w14:textId="6C7895CB" w:rsidR="008C3795" w:rsidRPr="009B20A3" w:rsidRDefault="008C3795" w:rsidP="00946BC6">
            <w:pPr>
              <w:rPr>
                <w:rFonts w:ascii="Arial Narrow" w:hAnsi="Arial Narrow"/>
                <w:sz w:val="16"/>
                <w:szCs w:val="16"/>
              </w:rPr>
            </w:pPr>
          </w:p>
        </w:tc>
        <w:tc>
          <w:tcPr>
            <w:tcW w:w="2430" w:type="dxa"/>
          </w:tcPr>
          <w:p w14:paraId="2CF443ED" w14:textId="1F0BF326" w:rsidR="008C3795" w:rsidRPr="00DC16BE" w:rsidRDefault="008C3795" w:rsidP="00946BC6">
            <w:pPr>
              <w:rPr>
                <w:rFonts w:ascii="Arial Narrow" w:hAnsi="Arial Narrow"/>
                <w:b/>
                <w:sz w:val="18"/>
              </w:rPr>
            </w:pPr>
          </w:p>
        </w:tc>
      </w:tr>
      <w:tr w:rsidR="000B02E1" w14:paraId="446A3C19" w14:textId="77777777" w:rsidTr="00946BC6">
        <w:tc>
          <w:tcPr>
            <w:tcW w:w="648" w:type="dxa"/>
            <w:vAlign w:val="center"/>
          </w:tcPr>
          <w:p w14:paraId="477CD09C" w14:textId="48A6AF90" w:rsidR="000B02E1" w:rsidRDefault="000B02E1" w:rsidP="000B02E1">
            <w:pPr>
              <w:jc w:val="center"/>
              <w:rPr>
                <w:rFonts w:ascii="Arial Narrow" w:hAnsi="Arial Narrow"/>
                <w:sz w:val="18"/>
              </w:rPr>
            </w:pPr>
            <w:r>
              <w:rPr>
                <w:rFonts w:ascii="Arial Narrow" w:hAnsi="Arial Narrow"/>
                <w:sz w:val="18"/>
              </w:rPr>
              <w:t>5 min</w:t>
            </w:r>
          </w:p>
        </w:tc>
        <w:tc>
          <w:tcPr>
            <w:tcW w:w="7830" w:type="dxa"/>
          </w:tcPr>
          <w:p w14:paraId="1A5BCE7C" w14:textId="77777777" w:rsidR="000B02E1" w:rsidRDefault="000B02E1" w:rsidP="000B02E1">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4F0D2E68" w14:textId="77777777" w:rsidR="000B02E1" w:rsidRDefault="000B02E1" w:rsidP="000B02E1">
            <w:pPr>
              <w:rPr>
                <w:rFonts w:ascii="Arial Narrow" w:hAnsi="Arial Narrow"/>
                <w:sz w:val="16"/>
                <w:szCs w:val="16"/>
              </w:rPr>
            </w:pPr>
          </w:p>
          <w:p w14:paraId="0FD68080" w14:textId="05B2ED7B" w:rsidR="000B02E1" w:rsidRPr="009831FB" w:rsidRDefault="009831FB" w:rsidP="006E5BC9">
            <w:pPr>
              <w:rPr>
                <w:rFonts w:ascii="Arial Narrow" w:hAnsi="Arial Narrow"/>
                <w:sz w:val="16"/>
                <w:szCs w:val="16"/>
              </w:rPr>
            </w:pPr>
            <w:r w:rsidRPr="009831FB">
              <w:rPr>
                <w:rFonts w:ascii="Arial Narrow" w:hAnsi="Arial Narrow"/>
                <w:sz w:val="16"/>
                <w:szCs w:val="16"/>
              </w:rPr>
              <w:t>Students will develop a Thesis Statement based on the information that they learned having read the article on the superhero that they selected.</w:t>
            </w:r>
          </w:p>
          <w:p w14:paraId="68AF0739" w14:textId="009283CA" w:rsidR="009831FB" w:rsidRPr="0048563D" w:rsidRDefault="009831FB" w:rsidP="006E5BC9">
            <w:pPr>
              <w:rPr>
                <w:rFonts w:ascii="Arial Narrow" w:hAnsi="Arial Narrow"/>
                <w:b/>
                <w:sz w:val="18"/>
              </w:rPr>
            </w:pPr>
          </w:p>
        </w:tc>
        <w:tc>
          <w:tcPr>
            <w:tcW w:w="2430" w:type="dxa"/>
          </w:tcPr>
          <w:p w14:paraId="1DB50414" w14:textId="3C4D4CE2" w:rsidR="006E5BC9" w:rsidRPr="00DC16BE" w:rsidRDefault="009831FB" w:rsidP="006E5BC9">
            <w:pPr>
              <w:rPr>
                <w:rFonts w:ascii="Arial Narrow" w:hAnsi="Arial Narrow"/>
                <w:b/>
                <w:sz w:val="18"/>
              </w:rPr>
            </w:pPr>
            <w:r>
              <w:rPr>
                <w:rFonts w:ascii="Arial Narrow" w:hAnsi="Arial Narrow"/>
                <w:b/>
                <w:sz w:val="18"/>
              </w:rPr>
              <w:t>Teacher will assess how well they understood their homework assignment and what they have learned about writing Thesis Statements</w:t>
            </w:r>
          </w:p>
        </w:tc>
      </w:tr>
      <w:tr w:rsidR="009831FB" w14:paraId="52F431D7" w14:textId="77777777" w:rsidTr="00946BC6">
        <w:tc>
          <w:tcPr>
            <w:tcW w:w="648" w:type="dxa"/>
            <w:vAlign w:val="center"/>
          </w:tcPr>
          <w:p w14:paraId="1DAA7DA8" w14:textId="330C771C" w:rsidR="009831FB" w:rsidRDefault="009831FB" w:rsidP="009831FB">
            <w:pPr>
              <w:jc w:val="center"/>
              <w:rPr>
                <w:rFonts w:ascii="Arial Narrow" w:hAnsi="Arial Narrow"/>
                <w:sz w:val="18"/>
              </w:rPr>
            </w:pPr>
            <w:r>
              <w:rPr>
                <w:rFonts w:ascii="Arial Narrow" w:hAnsi="Arial Narrow"/>
                <w:sz w:val="18"/>
              </w:rPr>
              <w:t>10</w:t>
            </w:r>
          </w:p>
          <w:p w14:paraId="0B191743" w14:textId="30A35E0A" w:rsidR="009831FB" w:rsidRDefault="009831FB" w:rsidP="009831FB">
            <w:pPr>
              <w:jc w:val="center"/>
              <w:rPr>
                <w:rFonts w:ascii="Arial Narrow" w:hAnsi="Arial Narrow"/>
                <w:sz w:val="18"/>
              </w:rPr>
            </w:pPr>
            <w:r>
              <w:rPr>
                <w:rFonts w:ascii="Arial Narrow" w:hAnsi="Arial Narrow"/>
                <w:sz w:val="18"/>
              </w:rPr>
              <w:t>min</w:t>
            </w:r>
          </w:p>
        </w:tc>
        <w:tc>
          <w:tcPr>
            <w:tcW w:w="7830" w:type="dxa"/>
          </w:tcPr>
          <w:p w14:paraId="065B6E78" w14:textId="77777777" w:rsidR="009831FB" w:rsidRDefault="009831FB" w:rsidP="009831FB">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7CA993FC" w14:textId="77777777" w:rsidR="009831FB" w:rsidRDefault="009831FB" w:rsidP="009831FB">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109F12B3" w14:textId="77777777" w:rsidR="009831FB" w:rsidRDefault="009831FB" w:rsidP="009831FB">
            <w:pPr>
              <w:rPr>
                <w:rFonts w:ascii="Arial Narrow" w:hAnsi="Arial Narrow"/>
                <w:i/>
                <w:sz w:val="16"/>
                <w:szCs w:val="16"/>
              </w:rPr>
            </w:pPr>
          </w:p>
          <w:p w14:paraId="5C9E2AB9" w14:textId="419D2316" w:rsidR="009831FB" w:rsidRPr="006E5BC9" w:rsidRDefault="009831FB" w:rsidP="009831FB">
            <w:pPr>
              <w:rPr>
                <w:rFonts w:ascii="Arial Narrow" w:hAnsi="Arial Narrow"/>
                <w:sz w:val="16"/>
              </w:rPr>
            </w:pPr>
            <w:r>
              <w:rPr>
                <w:rFonts w:ascii="Arial Narrow" w:hAnsi="Arial Narrow"/>
                <w:sz w:val="16"/>
                <w:szCs w:val="16"/>
              </w:rPr>
              <w:t xml:space="preserve">Teacher will present PowerPoint on ellipses and dashes. Students will create and take Cornell style notes while viewing the PowerPoint. </w:t>
            </w:r>
            <w:r>
              <w:rPr>
                <w:rFonts w:ascii="Arial Narrow" w:hAnsi="Arial Narrow"/>
                <w:sz w:val="16"/>
              </w:rPr>
              <w:br/>
            </w:r>
          </w:p>
        </w:tc>
        <w:tc>
          <w:tcPr>
            <w:tcW w:w="2430" w:type="dxa"/>
          </w:tcPr>
          <w:p w14:paraId="4457D676" w14:textId="77777777" w:rsidR="009831FB" w:rsidRDefault="009831FB" w:rsidP="009831FB">
            <w:pPr>
              <w:rPr>
                <w:rFonts w:ascii="Arial Narrow" w:hAnsi="Arial Narrow"/>
                <w:b/>
                <w:sz w:val="18"/>
              </w:rPr>
            </w:pPr>
          </w:p>
          <w:p w14:paraId="3AD9DCB0" w14:textId="78CB540A" w:rsidR="009831FB" w:rsidRDefault="009831FB" w:rsidP="009831FB">
            <w:pPr>
              <w:rPr>
                <w:rFonts w:ascii="Arial Narrow" w:hAnsi="Arial Narrow"/>
                <w:b/>
                <w:sz w:val="18"/>
              </w:rPr>
            </w:pPr>
            <w:r>
              <w:rPr>
                <w:rFonts w:ascii="Arial Narrow" w:hAnsi="Arial Narrow"/>
                <w:b/>
                <w:sz w:val="18"/>
              </w:rPr>
              <w:t xml:space="preserve">Teacher will monitor student completion of Cornell notes and assess understanding through questions throughout PowerPoint. </w:t>
            </w:r>
          </w:p>
        </w:tc>
      </w:tr>
      <w:tr w:rsidR="006E5BC9" w14:paraId="70F3465D" w14:textId="77777777" w:rsidTr="00946BC6">
        <w:tc>
          <w:tcPr>
            <w:tcW w:w="648" w:type="dxa"/>
            <w:vAlign w:val="center"/>
          </w:tcPr>
          <w:p w14:paraId="4BD78334" w14:textId="1897330E" w:rsidR="006E5BC9" w:rsidRDefault="006E5BC9" w:rsidP="000B02E1">
            <w:pPr>
              <w:jc w:val="center"/>
              <w:rPr>
                <w:rFonts w:ascii="Arial Narrow" w:hAnsi="Arial Narrow"/>
                <w:sz w:val="18"/>
              </w:rPr>
            </w:pPr>
          </w:p>
        </w:tc>
        <w:tc>
          <w:tcPr>
            <w:tcW w:w="7830" w:type="dxa"/>
          </w:tcPr>
          <w:p w14:paraId="77BAFDEE" w14:textId="77777777" w:rsidR="006E5BC9" w:rsidRDefault="006E5BC9" w:rsidP="006E5BC9">
            <w:pPr>
              <w:rPr>
                <w:rFonts w:ascii="Arial Narrow" w:hAnsi="Arial Narrow"/>
                <w:i/>
                <w:sz w:val="16"/>
                <w:szCs w:val="16"/>
              </w:rPr>
            </w:pPr>
            <w:r w:rsidRPr="00F615DD">
              <w:rPr>
                <w:rFonts w:ascii="Arial Narrow" w:hAnsi="Arial Narrow"/>
                <w:b/>
                <w:sz w:val="16"/>
                <w:szCs w:val="16"/>
              </w:rPr>
              <w:t xml:space="preserve">Brain Break/Transition: </w:t>
            </w:r>
            <w:r w:rsidRPr="00F615DD">
              <w:rPr>
                <w:rFonts w:ascii="Arial Narrow" w:hAnsi="Arial Narrow"/>
                <w:sz w:val="16"/>
                <w:szCs w:val="16"/>
              </w:rPr>
              <w:t>(</w:t>
            </w:r>
            <w:r w:rsidRPr="00F615DD">
              <w:rPr>
                <w:rFonts w:ascii="Arial Narrow" w:hAnsi="Arial Narrow"/>
                <w:i/>
                <w:sz w:val="16"/>
                <w:szCs w:val="16"/>
              </w:rPr>
              <w:t>How will students take a break from learning to re-set their brains and give them a moment to move with meaning?)</w:t>
            </w:r>
          </w:p>
          <w:p w14:paraId="7A21B49C" w14:textId="77777777" w:rsidR="00F615DD" w:rsidRDefault="00F615DD" w:rsidP="006E5BC9">
            <w:pPr>
              <w:rPr>
                <w:rFonts w:ascii="Arial Narrow" w:hAnsi="Arial Narrow"/>
                <w:i/>
                <w:sz w:val="16"/>
                <w:szCs w:val="16"/>
              </w:rPr>
            </w:pPr>
          </w:p>
          <w:p w14:paraId="2998EAB7" w14:textId="77777777" w:rsidR="00F615DD" w:rsidRPr="00F615DD" w:rsidRDefault="00F615DD" w:rsidP="006E5BC9">
            <w:pPr>
              <w:rPr>
                <w:rFonts w:ascii="Arial Narrow" w:hAnsi="Arial Narrow"/>
                <w:sz w:val="16"/>
                <w:szCs w:val="16"/>
              </w:rPr>
            </w:pPr>
          </w:p>
          <w:p w14:paraId="7A1AC4F2" w14:textId="7B58055F" w:rsidR="00F615DD" w:rsidRPr="00F615DD" w:rsidRDefault="00F615DD" w:rsidP="006E5BC9">
            <w:pPr>
              <w:rPr>
                <w:rFonts w:ascii="Arial Narrow" w:hAnsi="Arial Narrow"/>
                <w:sz w:val="16"/>
                <w:szCs w:val="16"/>
              </w:rPr>
            </w:pPr>
            <w:r w:rsidRPr="00F615DD">
              <w:rPr>
                <w:rFonts w:ascii="Arial Narrow" w:hAnsi="Arial Narrow"/>
                <w:sz w:val="16"/>
                <w:szCs w:val="16"/>
              </w:rPr>
              <w:t xml:space="preserve">Simon Says: Students are to practicing listening skills by following instructions. One person will be selected to </w:t>
            </w:r>
            <w:proofErr w:type="gramStart"/>
            <w:r w:rsidRPr="00F615DD">
              <w:rPr>
                <w:rFonts w:ascii="Arial Narrow" w:hAnsi="Arial Narrow"/>
                <w:sz w:val="16"/>
                <w:szCs w:val="16"/>
              </w:rPr>
              <w:t>be</w:t>
            </w:r>
            <w:r>
              <w:rPr>
                <w:rFonts w:ascii="Arial Narrow" w:hAnsi="Arial Narrow"/>
                <w:sz w:val="16"/>
                <w:szCs w:val="16"/>
              </w:rPr>
              <w:t xml:space="preserve"> </w:t>
            </w:r>
            <w:r w:rsidRPr="00F615DD">
              <w:rPr>
                <w:rFonts w:ascii="Arial Narrow" w:hAnsi="Arial Narrow"/>
                <w:sz w:val="16"/>
                <w:szCs w:val="16"/>
              </w:rPr>
              <w:t xml:space="preserve"> ”</w:t>
            </w:r>
            <w:proofErr w:type="spellStart"/>
            <w:proofErr w:type="gramEnd"/>
            <w:r w:rsidRPr="00F615DD">
              <w:rPr>
                <w:rFonts w:ascii="Arial Narrow" w:hAnsi="Arial Narrow"/>
                <w:sz w:val="16"/>
                <w:szCs w:val="16"/>
              </w:rPr>
              <w:t>simon</w:t>
            </w:r>
            <w:proofErr w:type="spellEnd"/>
            <w:r w:rsidRPr="00F615DD">
              <w:rPr>
                <w:rFonts w:ascii="Arial Narrow" w:hAnsi="Arial Narrow"/>
                <w:sz w:val="16"/>
                <w:szCs w:val="16"/>
              </w:rPr>
              <w:t>”. “Simon” will give directions to the rest of the class by saying “</w:t>
            </w:r>
            <w:proofErr w:type="spellStart"/>
            <w:r w:rsidRPr="00F615DD">
              <w:rPr>
                <w:rFonts w:ascii="Arial Narrow" w:hAnsi="Arial Narrow"/>
                <w:sz w:val="16"/>
                <w:szCs w:val="16"/>
              </w:rPr>
              <w:t>simon</w:t>
            </w:r>
            <w:proofErr w:type="spellEnd"/>
            <w:r w:rsidRPr="00F615DD">
              <w:rPr>
                <w:rFonts w:ascii="Arial Narrow" w:hAnsi="Arial Narrow"/>
                <w:sz w:val="16"/>
                <w:szCs w:val="16"/>
              </w:rPr>
              <w:t xml:space="preserve"> says” and giving a direction. “Simon” will also give directions without saying “</w:t>
            </w:r>
            <w:proofErr w:type="spellStart"/>
            <w:r w:rsidRPr="00F615DD">
              <w:rPr>
                <w:rFonts w:ascii="Arial Narrow" w:hAnsi="Arial Narrow"/>
                <w:sz w:val="16"/>
                <w:szCs w:val="16"/>
              </w:rPr>
              <w:t>simon</w:t>
            </w:r>
            <w:proofErr w:type="spellEnd"/>
            <w:r w:rsidRPr="00F615DD">
              <w:rPr>
                <w:rFonts w:ascii="Arial Narrow" w:hAnsi="Arial Narrow"/>
                <w:sz w:val="16"/>
                <w:szCs w:val="16"/>
              </w:rPr>
              <w:t xml:space="preserve"> says”. Students who follow directions that do not begin with “</w:t>
            </w:r>
            <w:proofErr w:type="spellStart"/>
            <w:r w:rsidRPr="00F615DD">
              <w:rPr>
                <w:rFonts w:ascii="Arial Narrow" w:hAnsi="Arial Narrow"/>
                <w:sz w:val="16"/>
                <w:szCs w:val="16"/>
              </w:rPr>
              <w:t>simon</w:t>
            </w:r>
            <w:proofErr w:type="spellEnd"/>
            <w:r w:rsidRPr="00F615DD">
              <w:rPr>
                <w:rFonts w:ascii="Arial Narrow" w:hAnsi="Arial Narrow"/>
                <w:sz w:val="16"/>
                <w:szCs w:val="16"/>
              </w:rPr>
              <w:t xml:space="preserve"> says” are out of the game.</w:t>
            </w:r>
          </w:p>
          <w:p w14:paraId="25D13729" w14:textId="77777777" w:rsidR="006E5BC9" w:rsidRDefault="006E5BC9" w:rsidP="006E5BC9">
            <w:pPr>
              <w:rPr>
                <w:rFonts w:ascii="Arial Narrow" w:hAnsi="Arial Narrow"/>
                <w:b/>
                <w:sz w:val="18"/>
              </w:rPr>
            </w:pPr>
          </w:p>
        </w:tc>
        <w:tc>
          <w:tcPr>
            <w:tcW w:w="2430" w:type="dxa"/>
          </w:tcPr>
          <w:p w14:paraId="663DEE7E" w14:textId="77777777" w:rsidR="006E5BC9" w:rsidRDefault="006E5BC9" w:rsidP="006E5BC9">
            <w:pPr>
              <w:rPr>
                <w:rFonts w:ascii="Arial Narrow" w:hAnsi="Arial Narrow"/>
                <w:b/>
                <w:sz w:val="18"/>
              </w:rPr>
            </w:pPr>
          </w:p>
        </w:tc>
      </w:tr>
      <w:tr w:rsidR="000B02E1" w14:paraId="5511D73D" w14:textId="77777777" w:rsidTr="00946BC6">
        <w:trPr>
          <w:trHeight w:val="784"/>
        </w:trPr>
        <w:tc>
          <w:tcPr>
            <w:tcW w:w="648" w:type="dxa"/>
            <w:vAlign w:val="center"/>
          </w:tcPr>
          <w:p w14:paraId="3A9053D7" w14:textId="3A3BD8F7" w:rsidR="000B02E1" w:rsidRDefault="000B02E1" w:rsidP="000B02E1">
            <w:pPr>
              <w:jc w:val="center"/>
              <w:rPr>
                <w:rFonts w:ascii="Arial Narrow" w:hAnsi="Arial Narrow"/>
                <w:sz w:val="18"/>
              </w:rPr>
            </w:pPr>
          </w:p>
        </w:tc>
        <w:tc>
          <w:tcPr>
            <w:tcW w:w="7830" w:type="dxa"/>
          </w:tcPr>
          <w:p w14:paraId="1D13B71A" w14:textId="554103CE" w:rsidR="000B02E1" w:rsidRPr="006E5BC9" w:rsidRDefault="000B02E1" w:rsidP="006E5BC9">
            <w:pPr>
              <w:rPr>
                <w:rFonts w:ascii="Arial Narrow" w:hAnsi="Arial Narrow"/>
                <w:i/>
                <w:sz w:val="16"/>
                <w:szCs w:val="16"/>
              </w:rPr>
            </w:pPr>
          </w:p>
        </w:tc>
        <w:tc>
          <w:tcPr>
            <w:tcW w:w="2430" w:type="dxa"/>
          </w:tcPr>
          <w:p w14:paraId="186425FB" w14:textId="6E15CC06" w:rsidR="00E16F83" w:rsidRPr="00DC16BE" w:rsidRDefault="00E16F83" w:rsidP="000B02E1">
            <w:pPr>
              <w:rPr>
                <w:rFonts w:ascii="Arial Narrow" w:hAnsi="Arial Narrow"/>
                <w:b/>
                <w:sz w:val="18"/>
              </w:rPr>
            </w:pPr>
          </w:p>
        </w:tc>
      </w:tr>
      <w:tr w:rsidR="00A4158B" w14:paraId="532D5C87" w14:textId="77777777" w:rsidTr="00946BC6">
        <w:trPr>
          <w:trHeight w:val="577"/>
        </w:trPr>
        <w:tc>
          <w:tcPr>
            <w:tcW w:w="648" w:type="dxa"/>
            <w:vAlign w:val="center"/>
          </w:tcPr>
          <w:p w14:paraId="35DE5E0D" w14:textId="2ECAF6FC" w:rsidR="00A4158B" w:rsidRDefault="00A4158B" w:rsidP="006E5BC9">
            <w:pPr>
              <w:jc w:val="center"/>
              <w:rPr>
                <w:rFonts w:ascii="Arial Narrow" w:hAnsi="Arial Narrow"/>
                <w:sz w:val="18"/>
              </w:rPr>
            </w:pPr>
            <w:r>
              <w:rPr>
                <w:rFonts w:ascii="Arial Narrow" w:hAnsi="Arial Narrow"/>
                <w:sz w:val="18"/>
              </w:rPr>
              <w:t>10</w:t>
            </w:r>
          </w:p>
          <w:p w14:paraId="60EDED94" w14:textId="3B71E85B" w:rsidR="00A4158B" w:rsidRDefault="00A4158B" w:rsidP="006E5BC9">
            <w:pPr>
              <w:jc w:val="center"/>
              <w:rPr>
                <w:rFonts w:ascii="Arial Narrow" w:hAnsi="Arial Narrow"/>
                <w:sz w:val="18"/>
              </w:rPr>
            </w:pPr>
            <w:r>
              <w:rPr>
                <w:rFonts w:ascii="Arial Narrow" w:hAnsi="Arial Narrow"/>
                <w:sz w:val="18"/>
              </w:rPr>
              <w:t>min</w:t>
            </w:r>
          </w:p>
        </w:tc>
        <w:tc>
          <w:tcPr>
            <w:tcW w:w="7830" w:type="dxa"/>
          </w:tcPr>
          <w:p w14:paraId="3CEAF460" w14:textId="77777777" w:rsidR="00A4158B" w:rsidRDefault="00A4158B" w:rsidP="00A4158B">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1CADE909" w14:textId="77777777" w:rsidR="00A4158B" w:rsidRDefault="00A4158B" w:rsidP="006E5BC9">
            <w:pPr>
              <w:rPr>
                <w:rFonts w:ascii="Arial Narrow" w:hAnsi="Arial Narrow"/>
                <w:b/>
                <w:sz w:val="18"/>
              </w:rPr>
            </w:pPr>
          </w:p>
          <w:p w14:paraId="22F0129F"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 xml:space="preserve">Teacher will introduce ellipsis to class by explaining how it is used in writing. </w:t>
            </w:r>
          </w:p>
          <w:p w14:paraId="6F0719C7" w14:textId="77777777" w:rsidR="00A4158B" w:rsidRPr="00A4158B" w:rsidRDefault="00A4158B" w:rsidP="00A4158B">
            <w:pPr>
              <w:shd w:val="clear" w:color="auto" w:fill="FFFFFF"/>
              <w:rPr>
                <w:rFonts w:ascii="Arial Narrow" w:hAnsi="Arial Narrow"/>
                <w:color w:val="000000"/>
                <w:sz w:val="16"/>
                <w:shd w:val="clear" w:color="auto" w:fill="FFFFFF"/>
              </w:rPr>
            </w:pPr>
          </w:p>
          <w:p w14:paraId="7E74D416"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lastRenderedPageBreak/>
              <w:t>An Ellipsis is a series of three dots (...) which shows that some text has been left out.  An ellipsis is used to shorten a passage.  The omitted text does not change the meaning of the original text and is unnecessary to its meaning.</w:t>
            </w:r>
          </w:p>
          <w:p w14:paraId="62F9464D" w14:textId="77777777" w:rsidR="00A4158B" w:rsidRPr="00A4158B" w:rsidRDefault="00A4158B" w:rsidP="00A4158B">
            <w:pPr>
              <w:shd w:val="clear" w:color="auto" w:fill="FFFFFF"/>
              <w:rPr>
                <w:rFonts w:ascii="Arial Narrow" w:hAnsi="Arial Narrow"/>
                <w:color w:val="000000"/>
                <w:sz w:val="16"/>
                <w:shd w:val="clear" w:color="auto" w:fill="FFFFFF"/>
              </w:rPr>
            </w:pPr>
          </w:p>
          <w:p w14:paraId="100AF0FC"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Activity- Teacher will write sentences on the board.</w:t>
            </w:r>
            <w:r w:rsidRPr="00A4158B">
              <w:rPr>
                <w:rFonts w:ascii="Arial Narrow" w:hAnsi="Arial Narrow"/>
                <w:color w:val="000000"/>
                <w:sz w:val="16"/>
                <w:shd w:val="clear" w:color="auto" w:fill="FFFFFF"/>
              </w:rPr>
              <w:br/>
            </w:r>
            <w:r w:rsidRPr="00A4158B">
              <w:rPr>
                <w:rFonts w:ascii="Arial Narrow" w:hAnsi="Arial Narrow"/>
                <w:b/>
                <w:bCs/>
                <w:color w:val="000000"/>
                <w:sz w:val="16"/>
                <w:shd w:val="clear" w:color="auto" w:fill="FFFFFF"/>
              </w:rPr>
              <w:t>The guest who visited the school on Thursday afternoon were impressed by the library.</w:t>
            </w:r>
          </w:p>
          <w:p w14:paraId="0ECBB470" w14:textId="77777777" w:rsidR="00A4158B" w:rsidRPr="00A4158B" w:rsidRDefault="00A4158B" w:rsidP="00A4158B">
            <w:pPr>
              <w:shd w:val="clear" w:color="auto" w:fill="FFFFFF"/>
              <w:rPr>
                <w:rFonts w:ascii="Arial Narrow" w:hAnsi="Arial Narrow"/>
                <w:color w:val="000000"/>
                <w:sz w:val="16"/>
                <w:shd w:val="clear" w:color="auto" w:fill="FFFFFF"/>
              </w:rPr>
            </w:pPr>
          </w:p>
          <w:p w14:paraId="37D5EBB4"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Sentence with ellipsis,</w:t>
            </w:r>
          </w:p>
          <w:p w14:paraId="24C02904"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The guests... were impressed by the library.</w:t>
            </w:r>
          </w:p>
          <w:p w14:paraId="7AF24302" w14:textId="77777777" w:rsidR="00A4158B" w:rsidRPr="00A4158B" w:rsidRDefault="00A4158B" w:rsidP="00A4158B">
            <w:pPr>
              <w:shd w:val="clear" w:color="auto" w:fill="FFFFFF"/>
              <w:rPr>
                <w:rFonts w:ascii="Arial Narrow" w:hAnsi="Arial Narrow"/>
                <w:color w:val="000000"/>
                <w:sz w:val="16"/>
                <w:shd w:val="clear" w:color="auto" w:fill="FFFFFF"/>
              </w:rPr>
            </w:pPr>
          </w:p>
          <w:p w14:paraId="3B01ABA6"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Teacher explains...</w:t>
            </w:r>
          </w:p>
          <w:p w14:paraId="4A22C5F6"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Note there is a space before and after the ellipsis.  If the ellipsis comes at the end of the sentence, the ellipsis is followed by a space and a period.</w:t>
            </w:r>
          </w:p>
          <w:p w14:paraId="33115339" w14:textId="77777777" w:rsidR="00A4158B" w:rsidRPr="00A4158B" w:rsidRDefault="00A4158B" w:rsidP="00A4158B">
            <w:pPr>
              <w:shd w:val="clear" w:color="auto" w:fill="FFFFFF"/>
              <w:rPr>
                <w:rFonts w:ascii="Arial Narrow" w:hAnsi="Arial Narrow"/>
                <w:color w:val="000000"/>
                <w:sz w:val="16"/>
                <w:shd w:val="clear" w:color="auto" w:fill="FFFFFF"/>
              </w:rPr>
            </w:pPr>
          </w:p>
          <w:p w14:paraId="3AB277EA"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Another example.</w:t>
            </w:r>
          </w:p>
          <w:p w14:paraId="6BAF2D6A"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b/>
                <w:bCs/>
                <w:color w:val="000000"/>
                <w:sz w:val="16"/>
                <w:shd w:val="clear" w:color="auto" w:fill="FFFFFF"/>
              </w:rPr>
              <w:t>The parade had clowns, floats and a brass band which wore blue uniforms.</w:t>
            </w:r>
          </w:p>
          <w:p w14:paraId="3A6E1A71" w14:textId="77777777" w:rsidR="00A4158B" w:rsidRPr="00A4158B" w:rsidRDefault="00A4158B" w:rsidP="00A4158B">
            <w:pPr>
              <w:shd w:val="clear" w:color="auto" w:fill="FFFFFF"/>
              <w:rPr>
                <w:rFonts w:ascii="Arial Narrow" w:hAnsi="Arial Narrow"/>
                <w:color w:val="000000"/>
                <w:sz w:val="16"/>
                <w:shd w:val="clear" w:color="auto" w:fill="FFFFFF"/>
              </w:rPr>
            </w:pPr>
          </w:p>
          <w:p w14:paraId="2CF94049"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Sentence with ellipsis,</w:t>
            </w:r>
          </w:p>
          <w:p w14:paraId="71240530"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 xml:space="preserve">The parade had clowns, floats and a brass </w:t>
            </w:r>
            <w:proofErr w:type="gramStart"/>
            <w:r w:rsidRPr="00A4158B">
              <w:rPr>
                <w:rFonts w:ascii="Arial Narrow" w:hAnsi="Arial Narrow"/>
                <w:color w:val="000000"/>
                <w:sz w:val="16"/>
                <w:shd w:val="clear" w:color="auto" w:fill="FFFFFF"/>
              </w:rPr>
              <w:t>band ....</w:t>
            </w:r>
            <w:proofErr w:type="gramEnd"/>
          </w:p>
          <w:p w14:paraId="0DE7E605" w14:textId="77777777" w:rsidR="00A4158B" w:rsidRPr="00A4158B" w:rsidRDefault="00A4158B" w:rsidP="00A4158B">
            <w:pPr>
              <w:shd w:val="clear" w:color="auto" w:fill="FFFFFF"/>
              <w:rPr>
                <w:rFonts w:ascii="Arial Narrow" w:hAnsi="Arial Narrow"/>
                <w:color w:val="000000"/>
                <w:sz w:val="16"/>
                <w:shd w:val="clear" w:color="auto" w:fill="FFFFFF"/>
              </w:rPr>
            </w:pPr>
          </w:p>
          <w:p w14:paraId="147010BB" w14:textId="77777777" w:rsidR="00A4158B" w:rsidRPr="00A4158B" w:rsidRDefault="00A4158B" w:rsidP="00A4158B">
            <w:pPr>
              <w:shd w:val="clear" w:color="auto" w:fill="FFFFFF"/>
              <w:rPr>
                <w:rFonts w:ascii="Arial Narrow" w:hAnsi="Arial Narrow"/>
                <w:b/>
                <w:color w:val="000000"/>
                <w:sz w:val="16"/>
                <w:shd w:val="clear" w:color="auto" w:fill="FFFFFF"/>
              </w:rPr>
            </w:pPr>
            <w:r w:rsidRPr="00A4158B">
              <w:rPr>
                <w:rFonts w:ascii="Arial Narrow" w:hAnsi="Arial Narrow"/>
                <w:b/>
                <w:color w:val="000000"/>
                <w:sz w:val="16"/>
                <w:shd w:val="clear" w:color="auto" w:fill="FFFFFF"/>
              </w:rPr>
              <w:t>Group Activity-Students will then complete a sentence with word strips and ellipsis.</w:t>
            </w:r>
          </w:p>
          <w:p w14:paraId="56D1AFCC" w14:textId="77777777" w:rsidR="00A4158B" w:rsidRDefault="00A4158B" w:rsidP="006E5BC9">
            <w:pPr>
              <w:rPr>
                <w:rFonts w:ascii="Arial Narrow" w:hAnsi="Arial Narrow"/>
                <w:b/>
                <w:sz w:val="18"/>
              </w:rPr>
            </w:pPr>
          </w:p>
          <w:p w14:paraId="17508C28" w14:textId="26766BB0" w:rsidR="00A4158B" w:rsidRDefault="00A4158B" w:rsidP="00A4158B">
            <w:pPr>
              <w:jc w:val="center"/>
              <w:rPr>
                <w:rFonts w:ascii="Arial Narrow" w:hAnsi="Arial Narrow"/>
                <w:b/>
                <w:sz w:val="18"/>
              </w:rPr>
            </w:pPr>
            <w:r w:rsidRPr="00A4158B">
              <w:rPr>
                <w:rFonts w:ascii="Arial Narrow" w:hAnsi="Arial Narrow"/>
                <w:b/>
                <w:sz w:val="18"/>
              </w:rPr>
              <w:t>-</w:t>
            </w:r>
            <w:r>
              <w:rPr>
                <w:rFonts w:ascii="Arial Narrow" w:hAnsi="Arial Narrow"/>
                <w:b/>
                <w:sz w:val="18"/>
              </w:rPr>
              <w:t xml:space="preserve"> </w:t>
            </w:r>
            <w:r w:rsidRPr="00A4158B">
              <w:rPr>
                <w:rFonts w:ascii="Arial Narrow" w:hAnsi="Arial Narrow"/>
                <w:b/>
                <w:sz w:val="18"/>
              </w:rPr>
              <w:t xml:space="preserve">- </w:t>
            </w:r>
            <w:r>
              <w:rPr>
                <w:rFonts w:ascii="Arial Narrow" w:hAnsi="Arial Narrow"/>
                <w:b/>
                <w:sz w:val="18"/>
              </w:rPr>
              <w:t>- - - - - - - - - - - - - - - - -</w:t>
            </w:r>
          </w:p>
          <w:p w14:paraId="280E1748" w14:textId="77777777" w:rsidR="00A4158B" w:rsidRDefault="00A4158B" w:rsidP="00A4158B">
            <w:pPr>
              <w:rPr>
                <w:rFonts w:ascii="Arial Narrow" w:hAnsi="Arial Narrow"/>
                <w:b/>
                <w:sz w:val="18"/>
              </w:rPr>
            </w:pPr>
          </w:p>
          <w:p w14:paraId="014C18C1" w14:textId="77777777" w:rsidR="00A4158B" w:rsidRPr="00A4158B" w:rsidRDefault="00A4158B" w:rsidP="00A4158B">
            <w:pPr>
              <w:shd w:val="clear" w:color="auto" w:fill="FFFFFF"/>
              <w:rPr>
                <w:rFonts w:ascii="Arial Narrow" w:hAnsi="Arial Narrow"/>
                <w:i/>
                <w:color w:val="000000"/>
                <w:sz w:val="16"/>
                <w:shd w:val="clear" w:color="auto" w:fill="FFFFFF"/>
              </w:rPr>
            </w:pPr>
            <w:r w:rsidRPr="00A4158B">
              <w:rPr>
                <w:rFonts w:ascii="Arial Narrow" w:hAnsi="Arial Narrow"/>
                <w:i/>
                <w:color w:val="000000"/>
                <w:sz w:val="16"/>
                <w:shd w:val="clear" w:color="auto" w:fill="FFFFFF"/>
              </w:rPr>
              <w:t>Dash</w:t>
            </w:r>
          </w:p>
          <w:p w14:paraId="5F5E5437"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 xml:space="preserve">Teacher will explain to students how a dash is used in writing.  </w:t>
            </w:r>
          </w:p>
          <w:p w14:paraId="40D1B359"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A dash can help vary your sentence structure and create more energy in your writing.</w:t>
            </w:r>
          </w:p>
          <w:p w14:paraId="47DA3BD1" w14:textId="77777777" w:rsidR="00A4158B" w:rsidRPr="00A4158B" w:rsidRDefault="00A4158B" w:rsidP="00A4158B">
            <w:pPr>
              <w:shd w:val="clear" w:color="auto" w:fill="FFFFFF"/>
              <w:rPr>
                <w:rFonts w:ascii="Arial Narrow" w:hAnsi="Arial Narrow"/>
                <w:color w:val="000000"/>
                <w:sz w:val="16"/>
                <w:shd w:val="clear" w:color="auto" w:fill="FFFFFF"/>
              </w:rPr>
            </w:pPr>
          </w:p>
          <w:p w14:paraId="1A359CA4" w14:textId="77777777" w:rsidR="00A4158B" w:rsidRPr="00A4158B" w:rsidRDefault="00A4158B" w:rsidP="00A4158B">
            <w:pPr>
              <w:shd w:val="clear" w:color="auto" w:fill="FFFFFF"/>
              <w:rPr>
                <w:rFonts w:ascii="Arial Narrow" w:hAnsi="Arial Narrow"/>
                <w:color w:val="000000"/>
                <w:sz w:val="16"/>
                <w:shd w:val="clear" w:color="auto" w:fill="FFFFFF"/>
              </w:rPr>
            </w:pPr>
            <w:proofErr w:type="gramStart"/>
            <w:r w:rsidRPr="00A4158B">
              <w:rPr>
                <w:rFonts w:ascii="Arial Narrow" w:hAnsi="Arial Narrow"/>
                <w:color w:val="000000"/>
                <w:sz w:val="16"/>
                <w:shd w:val="clear" w:color="auto" w:fill="FFFFFF"/>
              </w:rPr>
              <w:t>A</w:t>
            </w:r>
            <w:proofErr w:type="gramEnd"/>
            <w:r w:rsidRPr="00A4158B">
              <w:rPr>
                <w:rFonts w:ascii="Arial Narrow" w:hAnsi="Arial Narrow"/>
                <w:color w:val="000000"/>
                <w:sz w:val="16"/>
                <w:shd w:val="clear" w:color="auto" w:fill="FFFFFF"/>
              </w:rPr>
              <w:t xml:space="preserve"> ash is a strong dramatic mark that often misused or overused. Dashes are used to expand upon information.</w:t>
            </w:r>
          </w:p>
          <w:p w14:paraId="15C6FFA5" w14:textId="77777777" w:rsidR="00A4158B" w:rsidRPr="00A4158B" w:rsidRDefault="00A4158B" w:rsidP="00A4158B">
            <w:pPr>
              <w:shd w:val="clear" w:color="auto" w:fill="FFFFFF"/>
              <w:rPr>
                <w:rFonts w:ascii="Arial Narrow" w:hAnsi="Arial Narrow"/>
                <w:color w:val="000000"/>
                <w:sz w:val="16"/>
                <w:shd w:val="clear" w:color="auto" w:fill="FFFFFF"/>
              </w:rPr>
            </w:pPr>
          </w:p>
          <w:p w14:paraId="0E4A1C09"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 xml:space="preserve">--A pair of dashes can be used to set off information introduced by phrases such as </w:t>
            </w:r>
            <w:r w:rsidRPr="00A4158B">
              <w:rPr>
                <w:rFonts w:ascii="Arial Narrow" w:hAnsi="Arial Narrow"/>
                <w:i/>
                <w:iCs/>
                <w:color w:val="000000"/>
                <w:sz w:val="16"/>
                <w:shd w:val="clear" w:color="auto" w:fill="FFFFFF"/>
              </w:rPr>
              <w:t>for example</w:t>
            </w:r>
            <w:r w:rsidRPr="00A4158B">
              <w:rPr>
                <w:rFonts w:ascii="Arial Narrow" w:hAnsi="Arial Narrow"/>
                <w:color w:val="000000"/>
                <w:sz w:val="16"/>
                <w:shd w:val="clear" w:color="auto" w:fill="FFFFFF"/>
              </w:rPr>
              <w:t xml:space="preserve">, </w:t>
            </w:r>
            <w:r w:rsidRPr="00A4158B">
              <w:rPr>
                <w:rFonts w:ascii="Arial Narrow" w:hAnsi="Arial Narrow"/>
                <w:i/>
                <w:iCs/>
                <w:color w:val="000000"/>
                <w:sz w:val="16"/>
                <w:shd w:val="clear" w:color="auto" w:fill="FFFFFF"/>
              </w:rPr>
              <w:t>namely</w:t>
            </w:r>
            <w:r w:rsidRPr="00A4158B">
              <w:rPr>
                <w:rFonts w:ascii="Arial Narrow" w:hAnsi="Arial Narrow"/>
                <w:color w:val="000000"/>
                <w:sz w:val="16"/>
                <w:shd w:val="clear" w:color="auto" w:fill="FFFFFF"/>
              </w:rPr>
              <w:t xml:space="preserve">, and </w:t>
            </w:r>
            <w:r w:rsidRPr="00A4158B">
              <w:rPr>
                <w:rFonts w:ascii="Arial Narrow" w:hAnsi="Arial Narrow"/>
                <w:i/>
                <w:iCs/>
                <w:color w:val="000000"/>
                <w:sz w:val="16"/>
                <w:shd w:val="clear" w:color="auto" w:fill="FFFFFF"/>
              </w:rPr>
              <w:t>that is.</w:t>
            </w:r>
          </w:p>
          <w:p w14:paraId="4C22367F" w14:textId="77777777" w:rsidR="00A4158B" w:rsidRPr="00A4158B" w:rsidRDefault="00A4158B" w:rsidP="00A4158B">
            <w:pPr>
              <w:shd w:val="clear" w:color="auto" w:fill="FFFFFF"/>
              <w:rPr>
                <w:rFonts w:ascii="Arial Narrow" w:hAnsi="Arial Narrow"/>
                <w:color w:val="000000"/>
                <w:sz w:val="16"/>
                <w:shd w:val="clear" w:color="auto" w:fill="FFFFFF"/>
              </w:rPr>
            </w:pPr>
          </w:p>
          <w:p w14:paraId="57918CF0"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i/>
                <w:iCs/>
                <w:color w:val="000000"/>
                <w:sz w:val="16"/>
                <w:shd w:val="clear" w:color="auto" w:fill="FFFFFF"/>
              </w:rPr>
              <w:t>Student example-</w:t>
            </w:r>
            <w:proofErr w:type="gramStart"/>
            <w:r w:rsidRPr="00A4158B">
              <w:rPr>
                <w:rFonts w:ascii="Arial Narrow" w:hAnsi="Arial Narrow"/>
                <w:i/>
                <w:iCs/>
                <w:color w:val="000000"/>
                <w:sz w:val="16"/>
                <w:shd w:val="clear" w:color="auto" w:fill="FFFFFF"/>
              </w:rPr>
              <w:t xml:space="preserve">  </w:t>
            </w:r>
            <w:r w:rsidRPr="00A4158B">
              <w:rPr>
                <w:rFonts w:ascii="Arial Narrow" w:hAnsi="Arial Narrow"/>
                <w:b/>
                <w:bCs/>
                <w:i/>
                <w:iCs/>
                <w:color w:val="000000"/>
                <w:sz w:val="16"/>
                <w:shd w:val="clear" w:color="auto" w:fill="FFFFFF"/>
              </w:rPr>
              <w:t>Students</w:t>
            </w:r>
            <w:proofErr w:type="gramEnd"/>
            <w:r w:rsidRPr="00A4158B">
              <w:rPr>
                <w:rFonts w:ascii="Arial Narrow" w:hAnsi="Arial Narrow"/>
                <w:b/>
                <w:bCs/>
                <w:i/>
                <w:iCs/>
                <w:color w:val="000000"/>
                <w:sz w:val="16"/>
                <w:shd w:val="clear" w:color="auto" w:fill="FFFFFF"/>
              </w:rPr>
              <w:t xml:space="preserve"> should generally--for example , in essays--have a thesis at the end of an introduction.</w:t>
            </w:r>
          </w:p>
          <w:p w14:paraId="05D8B51F" w14:textId="77777777" w:rsidR="00A4158B" w:rsidRPr="00A4158B" w:rsidRDefault="00A4158B" w:rsidP="00A4158B">
            <w:pPr>
              <w:shd w:val="clear" w:color="auto" w:fill="FFFFFF"/>
              <w:rPr>
                <w:rFonts w:ascii="Arial Narrow" w:hAnsi="Arial Narrow"/>
                <w:color w:val="000000"/>
                <w:sz w:val="16"/>
                <w:shd w:val="clear" w:color="auto" w:fill="FFFFFF"/>
              </w:rPr>
            </w:pPr>
          </w:p>
          <w:p w14:paraId="65A9293F"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 xml:space="preserve">A dash is often used to link clauses, especially of the clause that follows the dash explains, summarize, or expands the clause in some way.  </w:t>
            </w:r>
          </w:p>
          <w:p w14:paraId="25A03E90" w14:textId="77777777" w:rsidR="00A4158B" w:rsidRPr="00A4158B" w:rsidRDefault="00A4158B" w:rsidP="00A4158B">
            <w:pPr>
              <w:shd w:val="clear" w:color="auto" w:fill="FFFFFF"/>
              <w:rPr>
                <w:rFonts w:ascii="Arial Narrow" w:hAnsi="Arial Narrow"/>
                <w:color w:val="000000"/>
                <w:sz w:val="16"/>
                <w:shd w:val="clear" w:color="auto" w:fill="FFFFFF"/>
              </w:rPr>
            </w:pPr>
          </w:p>
          <w:p w14:paraId="0F8CEAA4"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Student example,</w:t>
            </w:r>
          </w:p>
          <w:p w14:paraId="2C123E44"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b/>
                <w:bCs/>
                <w:color w:val="000000"/>
                <w:sz w:val="16"/>
                <w:shd w:val="clear" w:color="auto" w:fill="FFFFFF"/>
              </w:rPr>
              <w:t>The papers were finally grades--every student received a passing grade.</w:t>
            </w:r>
          </w:p>
          <w:p w14:paraId="52EB8261" w14:textId="77777777" w:rsidR="00A4158B" w:rsidRPr="00A4158B" w:rsidRDefault="00A4158B" w:rsidP="00A4158B">
            <w:pPr>
              <w:shd w:val="clear" w:color="auto" w:fill="FFFFFF"/>
              <w:rPr>
                <w:rFonts w:ascii="Arial Narrow" w:hAnsi="Arial Narrow"/>
                <w:color w:val="000000"/>
                <w:sz w:val="16"/>
                <w:shd w:val="clear" w:color="auto" w:fill="FFFFFF"/>
              </w:rPr>
            </w:pPr>
          </w:p>
          <w:p w14:paraId="2FF5AE9D"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A dash may introduce a summary statement that follows a series of words or phrases</w:t>
            </w:r>
          </w:p>
          <w:p w14:paraId="7F387BAC" w14:textId="77777777" w:rsidR="00A4158B" w:rsidRPr="00A4158B" w:rsidRDefault="00A4158B" w:rsidP="00A4158B">
            <w:pPr>
              <w:shd w:val="clear" w:color="auto" w:fill="FFFFFF"/>
              <w:rPr>
                <w:rFonts w:ascii="Arial Narrow" w:hAnsi="Arial Narrow"/>
                <w:color w:val="000000"/>
                <w:sz w:val="16"/>
                <w:shd w:val="clear" w:color="auto" w:fill="FFFFFF"/>
              </w:rPr>
            </w:pPr>
          </w:p>
          <w:p w14:paraId="34ED6FFE"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Student example-</w:t>
            </w:r>
          </w:p>
          <w:p w14:paraId="13EE3C84"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b/>
                <w:bCs/>
                <w:color w:val="000000"/>
                <w:sz w:val="16"/>
                <w:shd w:val="clear" w:color="auto" w:fill="FFFFFF"/>
              </w:rPr>
              <w:t>Shopping, arcades, and restaurants--there was something for everyone. </w:t>
            </w:r>
          </w:p>
          <w:p w14:paraId="3594543E" w14:textId="77777777" w:rsidR="00A4158B" w:rsidRPr="00A4158B" w:rsidRDefault="00A4158B" w:rsidP="00A4158B">
            <w:pPr>
              <w:shd w:val="clear" w:color="auto" w:fill="FFFFFF"/>
              <w:rPr>
                <w:rFonts w:ascii="Arial Narrow" w:hAnsi="Arial Narrow"/>
                <w:color w:val="000000"/>
                <w:sz w:val="16"/>
                <w:shd w:val="clear" w:color="auto" w:fill="FFFFFF"/>
              </w:rPr>
            </w:pPr>
          </w:p>
          <w:p w14:paraId="1670A285" w14:textId="332C6ECA"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b/>
                <w:bCs/>
                <w:color w:val="000000"/>
                <w:sz w:val="16"/>
                <w:shd w:val="clear" w:color="auto" w:fill="FFFFFF"/>
              </w:rPr>
              <w:t>Group activity- Each group is given</w:t>
            </w:r>
            <w:r>
              <w:rPr>
                <w:rFonts w:ascii="Arial Narrow" w:hAnsi="Arial Narrow"/>
                <w:b/>
                <w:bCs/>
                <w:color w:val="000000"/>
                <w:sz w:val="16"/>
                <w:shd w:val="clear" w:color="auto" w:fill="FFFFFF"/>
              </w:rPr>
              <w:t xml:space="preserve"> two sentences without the dash</w:t>
            </w:r>
            <w:r w:rsidRPr="00A4158B">
              <w:rPr>
                <w:rFonts w:ascii="Arial Narrow" w:hAnsi="Arial Narrow"/>
                <w:b/>
                <w:bCs/>
                <w:color w:val="000000"/>
                <w:sz w:val="16"/>
                <w:shd w:val="clear" w:color="auto" w:fill="FFFFFF"/>
              </w:rPr>
              <w:t xml:space="preserve">.  The students will write sentence with the dash.  </w:t>
            </w:r>
          </w:p>
          <w:p w14:paraId="7329A64E" w14:textId="77777777" w:rsidR="00A4158B" w:rsidRPr="00A4158B" w:rsidRDefault="00A4158B" w:rsidP="00A4158B">
            <w:pPr>
              <w:rPr>
                <w:rFonts w:ascii="Arial Narrow" w:hAnsi="Arial Narrow"/>
                <w:b/>
                <w:sz w:val="18"/>
              </w:rPr>
            </w:pPr>
          </w:p>
          <w:p w14:paraId="22C0282D" w14:textId="77777777" w:rsidR="00A4158B" w:rsidRDefault="00A4158B" w:rsidP="006E5BC9">
            <w:pPr>
              <w:rPr>
                <w:rFonts w:ascii="Arial Narrow" w:hAnsi="Arial Narrow"/>
                <w:b/>
                <w:sz w:val="18"/>
              </w:rPr>
            </w:pPr>
          </w:p>
        </w:tc>
        <w:tc>
          <w:tcPr>
            <w:tcW w:w="2430" w:type="dxa"/>
          </w:tcPr>
          <w:p w14:paraId="40D1FEEB" w14:textId="77777777" w:rsidR="00A4158B" w:rsidRDefault="00A4158B" w:rsidP="006E5BC9">
            <w:pPr>
              <w:rPr>
                <w:rFonts w:ascii="Arial Narrow" w:hAnsi="Arial Narrow"/>
                <w:b/>
                <w:sz w:val="18"/>
              </w:rPr>
            </w:pPr>
          </w:p>
        </w:tc>
      </w:tr>
      <w:tr w:rsidR="006E5BC9" w14:paraId="25ED9F85" w14:textId="77777777" w:rsidTr="00946BC6">
        <w:trPr>
          <w:trHeight w:val="577"/>
        </w:trPr>
        <w:tc>
          <w:tcPr>
            <w:tcW w:w="648" w:type="dxa"/>
            <w:vAlign w:val="center"/>
          </w:tcPr>
          <w:p w14:paraId="287B1CD3" w14:textId="3F9FDE8D" w:rsidR="006E5BC9" w:rsidRDefault="006E5BC9" w:rsidP="006E5BC9">
            <w:pPr>
              <w:jc w:val="center"/>
              <w:rPr>
                <w:rFonts w:ascii="Arial Narrow" w:hAnsi="Arial Narrow"/>
                <w:sz w:val="18"/>
              </w:rPr>
            </w:pPr>
            <w:r>
              <w:rPr>
                <w:rFonts w:ascii="Arial Narrow" w:hAnsi="Arial Narrow"/>
                <w:sz w:val="18"/>
              </w:rPr>
              <w:lastRenderedPageBreak/>
              <w:t>20 min</w:t>
            </w:r>
          </w:p>
        </w:tc>
        <w:tc>
          <w:tcPr>
            <w:tcW w:w="7830" w:type="dxa"/>
          </w:tcPr>
          <w:p w14:paraId="6F85AA9B" w14:textId="77777777" w:rsidR="006E5BC9" w:rsidRDefault="006E5BC9" w:rsidP="006E5BC9">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75EEECC6" w14:textId="77777777" w:rsidR="006E5BC9" w:rsidRDefault="006E5BC9" w:rsidP="006E5BC9">
            <w:pPr>
              <w:rPr>
                <w:rFonts w:ascii="Arial Narrow" w:hAnsi="Arial Narrow"/>
                <w:sz w:val="18"/>
              </w:rPr>
            </w:pPr>
          </w:p>
          <w:p w14:paraId="70631FFB" w14:textId="77777777" w:rsidR="009831FB" w:rsidRDefault="009831FB" w:rsidP="009831FB">
            <w:pPr>
              <w:rPr>
                <w:rFonts w:ascii="Arial Narrow" w:hAnsi="Arial Narrow"/>
                <w:sz w:val="16"/>
              </w:rPr>
            </w:pPr>
            <w:r>
              <w:rPr>
                <w:rFonts w:ascii="Arial Narrow" w:hAnsi="Arial Narrow"/>
                <w:sz w:val="16"/>
              </w:rPr>
              <w:t>Students will review their article and complete an argumentative writing table for their body paragraphs. Students will include the topic for each of their body paragraphs in order to help students to remain focused on their thesis statement.</w:t>
            </w:r>
          </w:p>
          <w:p w14:paraId="25CECABC" w14:textId="77777777" w:rsidR="009831FB" w:rsidRDefault="009831FB" w:rsidP="009831FB">
            <w:pPr>
              <w:rPr>
                <w:rFonts w:ascii="Arial Narrow" w:hAnsi="Arial Narrow"/>
                <w:sz w:val="16"/>
                <w:szCs w:val="16"/>
              </w:rPr>
            </w:pPr>
            <w:r>
              <w:rPr>
                <w:rFonts w:ascii="Arial Narrow" w:hAnsi="Arial Narrow"/>
                <w:sz w:val="16"/>
                <w:szCs w:val="16"/>
              </w:rPr>
              <w:t xml:space="preserve"> </w:t>
            </w:r>
          </w:p>
          <w:p w14:paraId="09444D2A" w14:textId="77777777" w:rsidR="009831FB" w:rsidRDefault="009831FB" w:rsidP="009831FB">
            <w:pPr>
              <w:rPr>
                <w:rFonts w:ascii="Arial Narrow" w:hAnsi="Arial Narrow"/>
                <w:sz w:val="16"/>
                <w:szCs w:val="16"/>
              </w:rPr>
            </w:pPr>
          </w:p>
          <w:tbl>
            <w:tblPr>
              <w:tblStyle w:val="TableGrid"/>
              <w:tblW w:w="0" w:type="auto"/>
              <w:tblLayout w:type="fixed"/>
              <w:tblLook w:val="04A0" w:firstRow="1" w:lastRow="0" w:firstColumn="1" w:lastColumn="0" w:noHBand="0" w:noVBand="1"/>
            </w:tblPr>
            <w:tblGrid>
              <w:gridCol w:w="1705"/>
              <w:gridCol w:w="5899"/>
            </w:tblGrid>
            <w:tr w:rsidR="009831FB" w14:paraId="4B66D34A" w14:textId="77777777" w:rsidTr="009A48C6">
              <w:tc>
                <w:tcPr>
                  <w:tcW w:w="1705" w:type="dxa"/>
                </w:tcPr>
                <w:p w14:paraId="1C5106F2" w14:textId="77777777" w:rsidR="009831FB" w:rsidRDefault="009831FB" w:rsidP="00E61A81">
                  <w:pPr>
                    <w:framePr w:hSpace="180" w:wrap="around" w:vAnchor="text" w:hAnchor="text" w:y="1"/>
                    <w:suppressOverlap/>
                    <w:jc w:val="center"/>
                    <w:rPr>
                      <w:rFonts w:ascii="Arial Narrow" w:hAnsi="Arial Narrow"/>
                      <w:b/>
                      <w:sz w:val="16"/>
                      <w:szCs w:val="16"/>
                    </w:rPr>
                  </w:pPr>
                  <w:r>
                    <w:rPr>
                      <w:rFonts w:ascii="Arial Narrow" w:hAnsi="Arial Narrow"/>
                      <w:b/>
                      <w:sz w:val="16"/>
                      <w:szCs w:val="16"/>
                    </w:rPr>
                    <w:t>Topic</w:t>
                  </w:r>
                </w:p>
              </w:tc>
              <w:tc>
                <w:tcPr>
                  <w:tcW w:w="5899" w:type="dxa"/>
                </w:tcPr>
                <w:p w14:paraId="6B843EB7" w14:textId="77777777" w:rsidR="009831FB" w:rsidRDefault="009831FB" w:rsidP="00E61A81">
                  <w:pPr>
                    <w:framePr w:hSpace="180" w:wrap="around" w:vAnchor="text" w:hAnchor="text" w:y="1"/>
                    <w:suppressOverlap/>
                    <w:rPr>
                      <w:rFonts w:ascii="Arial Narrow" w:hAnsi="Arial Narrow"/>
                      <w:sz w:val="16"/>
                      <w:szCs w:val="16"/>
                    </w:rPr>
                  </w:pPr>
                </w:p>
              </w:tc>
            </w:tr>
            <w:tr w:rsidR="009831FB" w14:paraId="111E6C10" w14:textId="77777777" w:rsidTr="009A48C6">
              <w:tc>
                <w:tcPr>
                  <w:tcW w:w="1705" w:type="dxa"/>
                </w:tcPr>
                <w:p w14:paraId="42C48B6F" w14:textId="77777777" w:rsidR="009831FB" w:rsidRPr="006E5BC9" w:rsidRDefault="009831FB" w:rsidP="00E61A81">
                  <w:pPr>
                    <w:framePr w:hSpace="180" w:wrap="around" w:vAnchor="text" w:hAnchor="text" w:y="1"/>
                    <w:suppressOverlap/>
                    <w:jc w:val="center"/>
                    <w:rPr>
                      <w:rFonts w:ascii="Arial Narrow" w:hAnsi="Arial Narrow"/>
                      <w:b/>
                      <w:sz w:val="16"/>
                      <w:szCs w:val="16"/>
                    </w:rPr>
                  </w:pPr>
                  <w:r>
                    <w:rPr>
                      <w:rFonts w:ascii="Arial Narrow" w:hAnsi="Arial Narrow"/>
                      <w:b/>
                      <w:sz w:val="16"/>
                      <w:szCs w:val="16"/>
                    </w:rPr>
                    <w:t>Prompt</w:t>
                  </w:r>
                </w:p>
              </w:tc>
              <w:tc>
                <w:tcPr>
                  <w:tcW w:w="5899" w:type="dxa"/>
                </w:tcPr>
                <w:p w14:paraId="0925FB18" w14:textId="77777777" w:rsidR="009831FB" w:rsidRDefault="009831FB" w:rsidP="00E61A81">
                  <w:pPr>
                    <w:framePr w:hSpace="180" w:wrap="around" w:vAnchor="text" w:hAnchor="text" w:y="1"/>
                    <w:suppressOverlap/>
                    <w:rPr>
                      <w:rFonts w:ascii="Arial Narrow" w:hAnsi="Arial Narrow"/>
                      <w:sz w:val="16"/>
                      <w:szCs w:val="16"/>
                    </w:rPr>
                  </w:pPr>
                  <w:r>
                    <w:rPr>
                      <w:rFonts w:ascii="Arial Narrow" w:hAnsi="Arial Narrow"/>
                      <w:sz w:val="16"/>
                      <w:szCs w:val="16"/>
                    </w:rPr>
                    <w:t>_________ is the best Marvel Superhero.</w:t>
                  </w:r>
                </w:p>
              </w:tc>
            </w:tr>
            <w:tr w:rsidR="009831FB" w14:paraId="44036A9E" w14:textId="77777777" w:rsidTr="009A48C6">
              <w:tc>
                <w:tcPr>
                  <w:tcW w:w="1705" w:type="dxa"/>
                </w:tcPr>
                <w:p w14:paraId="572458F5" w14:textId="77777777" w:rsidR="009831FB" w:rsidRPr="006E5BC9" w:rsidRDefault="009831FB" w:rsidP="00E61A81">
                  <w:pPr>
                    <w:framePr w:hSpace="180" w:wrap="around" w:vAnchor="text" w:hAnchor="text" w:y="1"/>
                    <w:suppressOverlap/>
                    <w:jc w:val="center"/>
                    <w:rPr>
                      <w:rFonts w:ascii="Arial Narrow" w:hAnsi="Arial Narrow"/>
                      <w:b/>
                      <w:sz w:val="16"/>
                      <w:szCs w:val="16"/>
                    </w:rPr>
                  </w:pPr>
                  <w:r>
                    <w:rPr>
                      <w:rFonts w:ascii="Arial Narrow" w:hAnsi="Arial Narrow"/>
                      <w:b/>
                      <w:sz w:val="16"/>
                      <w:szCs w:val="16"/>
                    </w:rPr>
                    <w:t>Claim</w:t>
                  </w:r>
                </w:p>
              </w:tc>
              <w:tc>
                <w:tcPr>
                  <w:tcW w:w="5899" w:type="dxa"/>
                </w:tcPr>
                <w:p w14:paraId="2875A338" w14:textId="77777777" w:rsidR="009831FB" w:rsidRDefault="009831FB" w:rsidP="00E61A81">
                  <w:pPr>
                    <w:framePr w:hSpace="180" w:wrap="around" w:vAnchor="text" w:hAnchor="text" w:y="1"/>
                    <w:suppressOverlap/>
                    <w:rPr>
                      <w:rFonts w:ascii="Arial Narrow" w:hAnsi="Arial Narrow"/>
                      <w:sz w:val="16"/>
                      <w:szCs w:val="16"/>
                    </w:rPr>
                  </w:pPr>
                </w:p>
              </w:tc>
            </w:tr>
            <w:tr w:rsidR="009831FB" w14:paraId="568010ED" w14:textId="77777777" w:rsidTr="009A48C6">
              <w:tc>
                <w:tcPr>
                  <w:tcW w:w="1705" w:type="dxa"/>
                </w:tcPr>
                <w:p w14:paraId="521E0FFB" w14:textId="77777777" w:rsidR="009831FB" w:rsidRPr="006E5BC9" w:rsidRDefault="009831FB" w:rsidP="00E61A81">
                  <w:pPr>
                    <w:framePr w:hSpace="180" w:wrap="around" w:vAnchor="text" w:hAnchor="text" w:y="1"/>
                    <w:suppressOverlap/>
                    <w:jc w:val="center"/>
                    <w:rPr>
                      <w:rFonts w:ascii="Arial Narrow" w:hAnsi="Arial Narrow"/>
                      <w:b/>
                      <w:sz w:val="16"/>
                      <w:szCs w:val="16"/>
                    </w:rPr>
                  </w:pPr>
                  <w:r>
                    <w:rPr>
                      <w:rFonts w:ascii="Arial Narrow" w:hAnsi="Arial Narrow"/>
                      <w:b/>
                      <w:sz w:val="16"/>
                      <w:szCs w:val="16"/>
                    </w:rPr>
                    <w:t>Counterclaim</w:t>
                  </w:r>
                </w:p>
              </w:tc>
              <w:tc>
                <w:tcPr>
                  <w:tcW w:w="5899" w:type="dxa"/>
                </w:tcPr>
                <w:p w14:paraId="6657EF31" w14:textId="77777777" w:rsidR="009831FB" w:rsidRDefault="009831FB" w:rsidP="00E61A81">
                  <w:pPr>
                    <w:framePr w:hSpace="180" w:wrap="around" w:vAnchor="text" w:hAnchor="text" w:y="1"/>
                    <w:suppressOverlap/>
                    <w:rPr>
                      <w:rFonts w:ascii="Arial Narrow" w:hAnsi="Arial Narrow"/>
                      <w:sz w:val="16"/>
                      <w:szCs w:val="16"/>
                    </w:rPr>
                  </w:pPr>
                </w:p>
              </w:tc>
            </w:tr>
            <w:tr w:rsidR="009831FB" w14:paraId="2A5CD40F" w14:textId="77777777" w:rsidTr="009A48C6">
              <w:tc>
                <w:tcPr>
                  <w:tcW w:w="1705" w:type="dxa"/>
                </w:tcPr>
                <w:p w14:paraId="0A16440B" w14:textId="77777777" w:rsidR="009831FB" w:rsidRPr="006E5BC9" w:rsidRDefault="009831FB" w:rsidP="00E61A81">
                  <w:pPr>
                    <w:framePr w:hSpace="180" w:wrap="around" w:vAnchor="text" w:hAnchor="text" w:y="1"/>
                    <w:suppressOverlap/>
                    <w:jc w:val="center"/>
                    <w:rPr>
                      <w:rFonts w:ascii="Arial Narrow" w:hAnsi="Arial Narrow"/>
                      <w:b/>
                      <w:sz w:val="16"/>
                      <w:szCs w:val="16"/>
                    </w:rPr>
                  </w:pPr>
                  <w:r>
                    <w:rPr>
                      <w:rFonts w:ascii="Arial Narrow" w:hAnsi="Arial Narrow"/>
                      <w:b/>
                      <w:sz w:val="16"/>
                      <w:szCs w:val="16"/>
                    </w:rPr>
                    <w:t>Reason</w:t>
                  </w:r>
                </w:p>
              </w:tc>
              <w:tc>
                <w:tcPr>
                  <w:tcW w:w="5899" w:type="dxa"/>
                </w:tcPr>
                <w:p w14:paraId="133D1BB6" w14:textId="77777777" w:rsidR="009831FB" w:rsidRDefault="009831FB" w:rsidP="00E61A81">
                  <w:pPr>
                    <w:framePr w:hSpace="180" w:wrap="around" w:vAnchor="text" w:hAnchor="text" w:y="1"/>
                    <w:suppressOverlap/>
                    <w:rPr>
                      <w:rFonts w:ascii="Arial Narrow" w:hAnsi="Arial Narrow"/>
                      <w:sz w:val="16"/>
                      <w:szCs w:val="16"/>
                    </w:rPr>
                  </w:pPr>
                </w:p>
              </w:tc>
            </w:tr>
            <w:tr w:rsidR="009831FB" w14:paraId="1497D598" w14:textId="77777777" w:rsidTr="009A48C6">
              <w:tc>
                <w:tcPr>
                  <w:tcW w:w="1705" w:type="dxa"/>
                </w:tcPr>
                <w:p w14:paraId="46400D1B" w14:textId="77777777" w:rsidR="009831FB" w:rsidRPr="006E5BC9" w:rsidRDefault="009831FB" w:rsidP="00E61A81">
                  <w:pPr>
                    <w:framePr w:hSpace="180" w:wrap="around" w:vAnchor="text" w:hAnchor="text" w:y="1"/>
                    <w:suppressOverlap/>
                    <w:jc w:val="center"/>
                    <w:rPr>
                      <w:rFonts w:ascii="Arial Narrow" w:hAnsi="Arial Narrow"/>
                      <w:b/>
                      <w:sz w:val="16"/>
                      <w:szCs w:val="16"/>
                    </w:rPr>
                  </w:pPr>
                  <w:r>
                    <w:rPr>
                      <w:rFonts w:ascii="Arial Narrow" w:hAnsi="Arial Narrow"/>
                      <w:b/>
                      <w:sz w:val="16"/>
                      <w:szCs w:val="16"/>
                    </w:rPr>
                    <w:t>Evidence</w:t>
                  </w:r>
                </w:p>
              </w:tc>
              <w:tc>
                <w:tcPr>
                  <w:tcW w:w="5899" w:type="dxa"/>
                </w:tcPr>
                <w:p w14:paraId="22438D7E" w14:textId="77777777" w:rsidR="009831FB" w:rsidRDefault="009831FB" w:rsidP="00E61A81">
                  <w:pPr>
                    <w:framePr w:hSpace="180" w:wrap="around" w:vAnchor="text" w:hAnchor="text" w:y="1"/>
                    <w:suppressOverlap/>
                    <w:rPr>
                      <w:rFonts w:ascii="Arial Narrow" w:hAnsi="Arial Narrow"/>
                      <w:sz w:val="16"/>
                      <w:szCs w:val="16"/>
                    </w:rPr>
                  </w:pPr>
                </w:p>
              </w:tc>
            </w:tr>
          </w:tbl>
          <w:p w14:paraId="1FE9F240" w14:textId="77777777" w:rsidR="009831FB" w:rsidRDefault="009831FB" w:rsidP="009831FB">
            <w:pPr>
              <w:rPr>
                <w:rFonts w:ascii="Arial Narrow" w:hAnsi="Arial Narrow"/>
                <w:sz w:val="16"/>
                <w:szCs w:val="16"/>
              </w:rPr>
            </w:pPr>
          </w:p>
          <w:p w14:paraId="6CFF4668" w14:textId="77777777" w:rsidR="009831FB" w:rsidRDefault="009831FB" w:rsidP="009831FB">
            <w:pPr>
              <w:rPr>
                <w:rFonts w:ascii="Arial Narrow" w:hAnsi="Arial Narrow"/>
                <w:sz w:val="16"/>
                <w:szCs w:val="16"/>
              </w:rPr>
            </w:pPr>
            <w:r>
              <w:rPr>
                <w:rFonts w:ascii="Arial Narrow" w:hAnsi="Arial Narrow"/>
                <w:sz w:val="16"/>
                <w:szCs w:val="16"/>
              </w:rPr>
              <w:t>Teacher will assist students in developing strong claims and relevant evidence.</w:t>
            </w:r>
          </w:p>
          <w:p w14:paraId="183CF6B9" w14:textId="77777777" w:rsidR="009831FB" w:rsidRDefault="009831FB" w:rsidP="009831FB">
            <w:pPr>
              <w:rPr>
                <w:rFonts w:ascii="Arial Narrow" w:hAnsi="Arial Narrow"/>
                <w:sz w:val="16"/>
                <w:szCs w:val="16"/>
              </w:rPr>
            </w:pPr>
          </w:p>
          <w:p w14:paraId="75D1E342" w14:textId="77777777" w:rsidR="009831FB" w:rsidRDefault="009831FB" w:rsidP="009831FB">
            <w:pPr>
              <w:rPr>
                <w:rFonts w:ascii="Arial Narrow" w:hAnsi="Arial Narrow"/>
                <w:sz w:val="16"/>
                <w:szCs w:val="16"/>
              </w:rPr>
            </w:pPr>
            <w:r>
              <w:rPr>
                <w:rFonts w:ascii="Arial Narrow" w:hAnsi="Arial Narrow"/>
                <w:b/>
                <w:sz w:val="16"/>
                <w:szCs w:val="16"/>
              </w:rPr>
              <w:t>Extension/Enrichment:</w:t>
            </w:r>
            <w:r>
              <w:rPr>
                <w:rFonts w:ascii="Arial Narrow" w:hAnsi="Arial Narrow"/>
                <w:sz w:val="16"/>
                <w:szCs w:val="16"/>
              </w:rPr>
              <w:t xml:space="preserve"> Allow students to use their phones to research evidence and examples.</w:t>
            </w:r>
          </w:p>
          <w:p w14:paraId="1EF7464D" w14:textId="30338729" w:rsidR="006E5BC9" w:rsidRPr="00651F9C" w:rsidRDefault="006E5BC9" w:rsidP="009831FB">
            <w:pPr>
              <w:rPr>
                <w:rFonts w:ascii="Arial Narrow" w:hAnsi="Arial Narrow"/>
                <w:sz w:val="22"/>
                <w:szCs w:val="22"/>
              </w:rPr>
            </w:pPr>
          </w:p>
        </w:tc>
        <w:tc>
          <w:tcPr>
            <w:tcW w:w="2430" w:type="dxa"/>
          </w:tcPr>
          <w:p w14:paraId="5DE289A2" w14:textId="77777777" w:rsidR="006E5BC9" w:rsidRDefault="006E5BC9" w:rsidP="006E5BC9">
            <w:pPr>
              <w:rPr>
                <w:rFonts w:ascii="Arial Narrow" w:hAnsi="Arial Narrow"/>
                <w:b/>
                <w:sz w:val="18"/>
              </w:rPr>
            </w:pPr>
          </w:p>
          <w:p w14:paraId="0F50B2F2" w14:textId="56C70157" w:rsidR="006E5BC9" w:rsidRDefault="006E5BC9" w:rsidP="006E5BC9">
            <w:pPr>
              <w:rPr>
                <w:rFonts w:ascii="Arial Narrow" w:hAnsi="Arial Narrow"/>
                <w:b/>
                <w:sz w:val="18"/>
              </w:rPr>
            </w:pPr>
            <w:r>
              <w:rPr>
                <w:rFonts w:ascii="Arial Narrow" w:hAnsi="Arial Narrow"/>
                <w:b/>
                <w:sz w:val="18"/>
              </w:rPr>
              <w:t>Teachers will assess students’ understanding of through their reading comprehension and response to discussion questions.</w:t>
            </w:r>
          </w:p>
        </w:tc>
      </w:tr>
      <w:tr w:rsidR="000B02E1" w14:paraId="56512DCE" w14:textId="77777777" w:rsidTr="00946BC6">
        <w:trPr>
          <w:trHeight w:val="577"/>
        </w:trPr>
        <w:tc>
          <w:tcPr>
            <w:tcW w:w="648" w:type="dxa"/>
            <w:vAlign w:val="center"/>
          </w:tcPr>
          <w:p w14:paraId="288ABEE7" w14:textId="3F731DF6" w:rsidR="000B02E1" w:rsidRDefault="000B02E1" w:rsidP="000B02E1">
            <w:pPr>
              <w:jc w:val="center"/>
              <w:rPr>
                <w:rFonts w:ascii="Arial Narrow" w:hAnsi="Arial Narrow"/>
                <w:sz w:val="18"/>
              </w:rPr>
            </w:pPr>
            <w:r>
              <w:rPr>
                <w:rFonts w:ascii="Arial Narrow" w:hAnsi="Arial Narrow"/>
                <w:sz w:val="18"/>
              </w:rPr>
              <w:t xml:space="preserve">30 </w:t>
            </w:r>
          </w:p>
          <w:p w14:paraId="6EDA888F" w14:textId="4CF98FDC" w:rsidR="000B02E1" w:rsidRDefault="000B02E1" w:rsidP="000B02E1">
            <w:pPr>
              <w:jc w:val="center"/>
              <w:rPr>
                <w:rFonts w:ascii="Arial Narrow" w:hAnsi="Arial Narrow"/>
                <w:sz w:val="18"/>
              </w:rPr>
            </w:pPr>
            <w:r>
              <w:rPr>
                <w:rFonts w:ascii="Arial Narrow" w:hAnsi="Arial Narrow"/>
                <w:sz w:val="18"/>
              </w:rPr>
              <w:t>sec</w:t>
            </w:r>
          </w:p>
        </w:tc>
        <w:tc>
          <w:tcPr>
            <w:tcW w:w="7830" w:type="dxa"/>
          </w:tcPr>
          <w:p w14:paraId="0978AD7C" w14:textId="77777777" w:rsidR="000B02E1" w:rsidRDefault="000B02E1" w:rsidP="000B02E1">
            <w:pPr>
              <w:rPr>
                <w:rFonts w:ascii="Arial Narrow" w:hAnsi="Arial Narrow"/>
                <w:i/>
                <w:sz w:val="16"/>
                <w:szCs w:val="16"/>
              </w:rPr>
            </w:pPr>
            <w:r w:rsidRPr="00F615DD">
              <w:rPr>
                <w:rFonts w:ascii="Arial Narrow" w:hAnsi="Arial Narrow"/>
                <w:b/>
                <w:sz w:val="16"/>
                <w:szCs w:val="16"/>
              </w:rPr>
              <w:t xml:space="preserve">Brain Break/Transition: </w:t>
            </w:r>
            <w:r w:rsidRPr="00F615DD">
              <w:rPr>
                <w:rFonts w:ascii="Arial Narrow" w:hAnsi="Arial Narrow"/>
                <w:sz w:val="16"/>
                <w:szCs w:val="16"/>
              </w:rPr>
              <w:t>(</w:t>
            </w:r>
            <w:r w:rsidRPr="00F615DD">
              <w:rPr>
                <w:rFonts w:ascii="Arial Narrow" w:hAnsi="Arial Narrow"/>
                <w:i/>
                <w:sz w:val="16"/>
                <w:szCs w:val="16"/>
              </w:rPr>
              <w:t>How will students take a break from learning to re-set their brains and give them a moment to move with meaning?)</w:t>
            </w:r>
          </w:p>
          <w:p w14:paraId="49649AE1" w14:textId="77777777" w:rsidR="000B02E1" w:rsidRDefault="000B02E1" w:rsidP="006E5BC9">
            <w:pPr>
              <w:rPr>
                <w:rFonts w:ascii="Arial Narrow" w:hAnsi="Arial Narrow"/>
                <w:sz w:val="18"/>
              </w:rPr>
            </w:pPr>
          </w:p>
          <w:p w14:paraId="0F76E393" w14:textId="62780526" w:rsidR="00F615DD" w:rsidRDefault="00F615DD" w:rsidP="006E5BC9">
            <w:pPr>
              <w:rPr>
                <w:rFonts w:ascii="Arial Narrow" w:hAnsi="Arial Narrow"/>
                <w:sz w:val="18"/>
              </w:rPr>
            </w:pPr>
            <w:r w:rsidRPr="00F615DD">
              <w:rPr>
                <w:rFonts w:ascii="Arial Narrow" w:hAnsi="Arial Narrow"/>
                <w:sz w:val="18"/>
              </w:rPr>
              <w:t>Heads Up/Seven Up: Students will begin by selecting seven participants. The seven students will stand at the front of the room. The remaining class members will place their heads on their desk with one thumb out</w:t>
            </w:r>
            <w:proofErr w:type="gramStart"/>
            <w:r w:rsidRPr="00F615DD">
              <w:rPr>
                <w:rFonts w:ascii="Arial Narrow" w:hAnsi="Arial Narrow"/>
                <w:sz w:val="18"/>
              </w:rPr>
              <w:t>..</w:t>
            </w:r>
            <w:proofErr w:type="gramEnd"/>
            <w:r w:rsidRPr="00F615DD">
              <w:rPr>
                <w:rFonts w:ascii="Arial Narrow" w:hAnsi="Arial Narrow"/>
                <w:sz w:val="18"/>
              </w:rPr>
              <w:t xml:space="preserve"> The seven students at the front of the room will go around the room and select seven students by gently touching their thumb. The students who were selected will guess which fellow class member selected them.</w:t>
            </w:r>
          </w:p>
          <w:p w14:paraId="50B5DAA6" w14:textId="17203381" w:rsidR="006E5BC9" w:rsidRDefault="006E5BC9" w:rsidP="006E5BC9">
            <w:pPr>
              <w:rPr>
                <w:rFonts w:ascii="Arial Narrow" w:hAnsi="Arial Narrow"/>
                <w:b/>
                <w:sz w:val="18"/>
              </w:rPr>
            </w:pPr>
          </w:p>
        </w:tc>
        <w:tc>
          <w:tcPr>
            <w:tcW w:w="2430" w:type="dxa"/>
          </w:tcPr>
          <w:p w14:paraId="6B91E027" w14:textId="77777777" w:rsidR="000B02E1" w:rsidRDefault="000B02E1" w:rsidP="000B02E1">
            <w:pPr>
              <w:rPr>
                <w:rFonts w:ascii="Arial Narrow" w:hAnsi="Arial Narrow"/>
                <w:b/>
                <w:sz w:val="18"/>
              </w:rPr>
            </w:pPr>
          </w:p>
        </w:tc>
      </w:tr>
      <w:tr w:rsidR="000B02E1" w14:paraId="00DB45ED" w14:textId="77777777" w:rsidTr="00946BC6">
        <w:tc>
          <w:tcPr>
            <w:tcW w:w="648" w:type="dxa"/>
            <w:vAlign w:val="center"/>
          </w:tcPr>
          <w:p w14:paraId="59992D7C" w14:textId="24A7B160" w:rsidR="000B02E1" w:rsidRDefault="000B02E1" w:rsidP="000B02E1">
            <w:pPr>
              <w:jc w:val="center"/>
              <w:rPr>
                <w:rFonts w:ascii="Arial Narrow" w:hAnsi="Arial Narrow"/>
                <w:sz w:val="18"/>
              </w:rPr>
            </w:pPr>
            <w:r>
              <w:rPr>
                <w:rFonts w:ascii="Arial Narrow" w:hAnsi="Arial Narrow"/>
                <w:sz w:val="18"/>
              </w:rPr>
              <w:t xml:space="preserve"> </w:t>
            </w:r>
            <w:r w:rsidR="006E5BC9">
              <w:rPr>
                <w:rFonts w:ascii="Arial Narrow" w:hAnsi="Arial Narrow"/>
                <w:sz w:val="18"/>
              </w:rPr>
              <w:t>15</w:t>
            </w:r>
          </w:p>
          <w:p w14:paraId="280D6E3C" w14:textId="268731CE" w:rsidR="000B02E1" w:rsidRDefault="000B02E1" w:rsidP="000B02E1">
            <w:pPr>
              <w:jc w:val="center"/>
              <w:rPr>
                <w:rFonts w:ascii="Arial Narrow" w:hAnsi="Arial Narrow"/>
                <w:sz w:val="18"/>
              </w:rPr>
            </w:pPr>
            <w:r>
              <w:rPr>
                <w:rFonts w:ascii="Arial Narrow" w:hAnsi="Arial Narrow"/>
                <w:sz w:val="18"/>
              </w:rPr>
              <w:t xml:space="preserve"> min</w:t>
            </w:r>
          </w:p>
        </w:tc>
        <w:tc>
          <w:tcPr>
            <w:tcW w:w="7830" w:type="dxa"/>
          </w:tcPr>
          <w:p w14:paraId="264AC120" w14:textId="6AF6AC45" w:rsidR="000B02E1" w:rsidRDefault="000B02E1" w:rsidP="000B02E1">
            <w:pPr>
              <w:rPr>
                <w:rFonts w:ascii="Arial Narrow" w:hAnsi="Arial Narrow"/>
                <w:sz w:val="16"/>
                <w:szCs w:val="16"/>
              </w:rPr>
            </w:pPr>
            <w:r>
              <w:rPr>
                <w:rFonts w:ascii="Arial Narrow" w:hAnsi="Arial Narrow"/>
                <w:b/>
                <w:sz w:val="18"/>
              </w:rPr>
              <w:t>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143BC2DD" w14:textId="77777777" w:rsidR="000B02E1" w:rsidRDefault="000B02E1" w:rsidP="000B02E1">
            <w:pPr>
              <w:rPr>
                <w:rFonts w:ascii="Arial Narrow" w:hAnsi="Arial Narrow"/>
                <w:sz w:val="16"/>
                <w:szCs w:val="16"/>
              </w:rPr>
            </w:pPr>
          </w:p>
          <w:p w14:paraId="1CDFAD7D" w14:textId="74D48C83" w:rsidR="006E5BC9" w:rsidRPr="001F65E6" w:rsidRDefault="009831FB" w:rsidP="009831FB">
            <w:pPr>
              <w:rPr>
                <w:rFonts w:ascii="Arial Narrow" w:hAnsi="Arial Narrow"/>
                <w:sz w:val="16"/>
                <w:szCs w:val="16"/>
              </w:rPr>
            </w:pPr>
            <w:r>
              <w:rPr>
                <w:rFonts w:ascii="Arial Narrow" w:hAnsi="Arial Narrow"/>
                <w:sz w:val="16"/>
                <w:szCs w:val="16"/>
              </w:rPr>
              <w:t>Students will continue completing argumentative writing tables.</w:t>
            </w:r>
          </w:p>
        </w:tc>
        <w:tc>
          <w:tcPr>
            <w:tcW w:w="2430" w:type="dxa"/>
          </w:tcPr>
          <w:p w14:paraId="62BA04E8" w14:textId="77777777" w:rsidR="006E5BC9" w:rsidRDefault="006E5BC9" w:rsidP="000B02E1">
            <w:pPr>
              <w:rPr>
                <w:rFonts w:ascii="Arial Narrow" w:hAnsi="Arial Narrow"/>
                <w:b/>
                <w:sz w:val="18"/>
              </w:rPr>
            </w:pPr>
          </w:p>
          <w:p w14:paraId="4C0F451D" w14:textId="3900E1E9" w:rsidR="000B02E1" w:rsidRDefault="000B02E1" w:rsidP="000B02E1">
            <w:pPr>
              <w:rPr>
                <w:rFonts w:ascii="Arial Narrow" w:hAnsi="Arial Narrow"/>
                <w:b/>
                <w:sz w:val="18"/>
              </w:rPr>
            </w:pPr>
            <w:r>
              <w:rPr>
                <w:rFonts w:ascii="Arial Narrow" w:hAnsi="Arial Narrow"/>
                <w:b/>
                <w:sz w:val="18"/>
              </w:rPr>
              <w:lastRenderedPageBreak/>
              <w:t>The teacher will assess students’ misconceptions and understandings of developing strong claims through their evaluations.</w:t>
            </w:r>
          </w:p>
        </w:tc>
      </w:tr>
      <w:tr w:rsidR="000B02E1" w14:paraId="1AEE1E3D" w14:textId="77777777" w:rsidTr="00946BC6">
        <w:tc>
          <w:tcPr>
            <w:tcW w:w="648" w:type="dxa"/>
            <w:vAlign w:val="center"/>
          </w:tcPr>
          <w:p w14:paraId="6C79D9B0" w14:textId="3185DBD0" w:rsidR="000B02E1" w:rsidRDefault="000B02E1" w:rsidP="000B02E1">
            <w:pPr>
              <w:jc w:val="center"/>
              <w:rPr>
                <w:rFonts w:ascii="Arial Narrow" w:hAnsi="Arial Narrow"/>
                <w:sz w:val="18"/>
              </w:rPr>
            </w:pPr>
            <w:r>
              <w:rPr>
                <w:rFonts w:ascii="Arial Narrow" w:hAnsi="Arial Narrow"/>
                <w:sz w:val="18"/>
              </w:rPr>
              <w:lastRenderedPageBreak/>
              <w:t>5</w:t>
            </w:r>
          </w:p>
          <w:p w14:paraId="303DCEB9" w14:textId="77777777" w:rsidR="000B02E1" w:rsidRDefault="000B02E1" w:rsidP="000B02E1">
            <w:pPr>
              <w:jc w:val="center"/>
              <w:rPr>
                <w:rFonts w:ascii="Arial Narrow" w:hAnsi="Arial Narrow"/>
                <w:sz w:val="18"/>
              </w:rPr>
            </w:pPr>
            <w:r>
              <w:rPr>
                <w:rFonts w:ascii="Arial Narrow" w:hAnsi="Arial Narrow"/>
                <w:sz w:val="18"/>
              </w:rPr>
              <w:t xml:space="preserve"> min</w:t>
            </w:r>
          </w:p>
        </w:tc>
        <w:tc>
          <w:tcPr>
            <w:tcW w:w="7830" w:type="dxa"/>
          </w:tcPr>
          <w:p w14:paraId="7BE5CE07" w14:textId="77777777" w:rsidR="003A0B48" w:rsidRDefault="000B02E1" w:rsidP="003A0B48">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27A78A1A" w14:textId="77777777" w:rsidR="003A0B48" w:rsidRDefault="003A0B48" w:rsidP="003A0B48">
            <w:pPr>
              <w:rPr>
                <w:rFonts w:ascii="Arial Narrow" w:hAnsi="Arial Narrow"/>
                <w:b/>
                <w:sz w:val="18"/>
              </w:rPr>
            </w:pPr>
          </w:p>
          <w:p w14:paraId="7D0F777C" w14:textId="6169C6D5" w:rsidR="000B02E1" w:rsidRPr="003A0B48" w:rsidRDefault="000B02E1" w:rsidP="000B02E1">
            <w:pPr>
              <w:rPr>
                <w:rFonts w:ascii="Arial Narrow" w:hAnsi="Arial Narrow"/>
                <w:b/>
                <w:sz w:val="18"/>
              </w:rPr>
            </w:pPr>
            <w:r w:rsidRPr="0048563D">
              <w:rPr>
                <w:rFonts w:ascii="Arial Narrow" w:hAnsi="Arial Narrow"/>
                <w:sz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2EFC0868" w14:textId="77777777" w:rsidR="000B02E1" w:rsidRPr="001F65E6" w:rsidRDefault="000B02E1" w:rsidP="000B02E1">
            <w:pPr>
              <w:rPr>
                <w:rFonts w:ascii="Arial Narrow" w:hAnsi="Arial Narrow"/>
                <w:sz w:val="16"/>
                <w:szCs w:val="16"/>
              </w:rPr>
            </w:pPr>
          </w:p>
        </w:tc>
        <w:tc>
          <w:tcPr>
            <w:tcW w:w="2430" w:type="dxa"/>
          </w:tcPr>
          <w:p w14:paraId="15DB58E6" w14:textId="33967A5D" w:rsidR="000B02E1" w:rsidRPr="00864409" w:rsidRDefault="000B02E1" w:rsidP="000B02E1">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145D4A10" w14:textId="475A6152" w:rsidR="008C3795" w:rsidRPr="009420A4"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9EEF944" w14:textId="77777777" w:rsidR="008C3795" w:rsidRDefault="008C3795" w:rsidP="00946BC6">
            <w:pPr>
              <w:rPr>
                <w:rFonts w:ascii="Arial Narrow" w:hAnsi="Arial Narrow"/>
                <w:sz w:val="18"/>
              </w:rPr>
            </w:pPr>
          </w:p>
          <w:p w14:paraId="3D314FB0" w14:textId="77777777" w:rsidR="009831FB" w:rsidRDefault="009831FB" w:rsidP="003A0B48">
            <w:pPr>
              <w:pStyle w:val="ListParagraph"/>
              <w:numPr>
                <w:ilvl w:val="0"/>
                <w:numId w:val="26"/>
              </w:numPr>
              <w:rPr>
                <w:rFonts w:ascii="Arial Narrow" w:hAnsi="Arial Narrow"/>
                <w:sz w:val="18"/>
              </w:rPr>
            </w:pPr>
            <w:r>
              <w:rPr>
                <w:rFonts w:ascii="Arial Narrow" w:hAnsi="Arial Narrow"/>
                <w:sz w:val="18"/>
              </w:rPr>
              <w:t xml:space="preserve">“Read Like a </w:t>
            </w:r>
            <w:proofErr w:type="spellStart"/>
            <w:r>
              <w:rPr>
                <w:rFonts w:ascii="Arial Narrow" w:hAnsi="Arial Narrow"/>
                <w:sz w:val="18"/>
              </w:rPr>
              <w:t>Rockstar</w:t>
            </w:r>
            <w:proofErr w:type="spellEnd"/>
            <w:r>
              <w:rPr>
                <w:rFonts w:ascii="Arial Narrow" w:hAnsi="Arial Narrow"/>
                <w:sz w:val="18"/>
              </w:rPr>
              <w:t>” Active reading strategy</w:t>
            </w:r>
          </w:p>
          <w:p w14:paraId="4129D30C" w14:textId="77777777" w:rsidR="00BC73E4" w:rsidRDefault="00BC73E4" w:rsidP="003A0B48">
            <w:pPr>
              <w:pStyle w:val="ListParagraph"/>
              <w:numPr>
                <w:ilvl w:val="0"/>
                <w:numId w:val="26"/>
              </w:numPr>
              <w:rPr>
                <w:rFonts w:ascii="Arial Narrow" w:hAnsi="Arial Narrow"/>
                <w:sz w:val="18"/>
              </w:rPr>
            </w:pPr>
            <w:r>
              <w:rPr>
                <w:rFonts w:ascii="Arial Narrow" w:hAnsi="Arial Narrow"/>
                <w:sz w:val="18"/>
              </w:rPr>
              <w:t>Individual Marvel Superhero articles</w:t>
            </w:r>
          </w:p>
          <w:p w14:paraId="15465C94" w14:textId="77777777" w:rsidR="00BC73E4" w:rsidRDefault="00BC73E4" w:rsidP="003A0B48">
            <w:pPr>
              <w:pStyle w:val="ListParagraph"/>
              <w:numPr>
                <w:ilvl w:val="0"/>
                <w:numId w:val="26"/>
              </w:numPr>
              <w:rPr>
                <w:rFonts w:ascii="Arial Narrow" w:hAnsi="Arial Narrow"/>
                <w:sz w:val="18"/>
              </w:rPr>
            </w:pPr>
            <w:r>
              <w:rPr>
                <w:rFonts w:ascii="Arial Narrow" w:hAnsi="Arial Narrow"/>
                <w:sz w:val="18"/>
              </w:rPr>
              <w:t>Cornell Notes</w:t>
            </w:r>
          </w:p>
          <w:p w14:paraId="1D5A2F86" w14:textId="4D47243A" w:rsidR="003A0B48" w:rsidRDefault="00BC73E4" w:rsidP="003A0B48">
            <w:pPr>
              <w:pStyle w:val="ListParagraph"/>
              <w:numPr>
                <w:ilvl w:val="0"/>
                <w:numId w:val="26"/>
              </w:numPr>
              <w:rPr>
                <w:rFonts w:ascii="Arial Narrow" w:hAnsi="Arial Narrow"/>
                <w:sz w:val="18"/>
              </w:rPr>
            </w:pPr>
            <w:r>
              <w:rPr>
                <w:rFonts w:ascii="Arial Narrow" w:hAnsi="Arial Narrow"/>
                <w:sz w:val="18"/>
              </w:rPr>
              <w:t>Argumentative Writing Tables</w:t>
            </w:r>
            <w:r w:rsidR="009831FB">
              <w:rPr>
                <w:rFonts w:ascii="Arial Narrow" w:hAnsi="Arial Narrow"/>
                <w:sz w:val="18"/>
              </w:rPr>
              <w:br/>
            </w:r>
          </w:p>
          <w:p w14:paraId="3FDD7B0C" w14:textId="69C09D29" w:rsidR="003A0B48" w:rsidRPr="003A0B48" w:rsidRDefault="003A0B48" w:rsidP="003A0B48">
            <w:pPr>
              <w:ind w:left="540"/>
              <w:rPr>
                <w:rFonts w:ascii="Arial Narrow" w:hAnsi="Arial Narrow"/>
                <w:sz w:val="18"/>
              </w:rPr>
            </w:pPr>
          </w:p>
        </w:tc>
      </w:tr>
    </w:tbl>
    <w:p w14:paraId="79FDE9EE" w14:textId="77777777" w:rsidR="008C3795" w:rsidRDefault="008C3795"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BC73E4" w14:paraId="406A8F10" w14:textId="77777777" w:rsidTr="009A48C6">
        <w:tc>
          <w:tcPr>
            <w:tcW w:w="648" w:type="dxa"/>
            <w:shd w:val="clear" w:color="auto" w:fill="000000"/>
          </w:tcPr>
          <w:p w14:paraId="40CB0125" w14:textId="77777777" w:rsidR="00BC73E4" w:rsidRPr="007C3E80" w:rsidRDefault="00BC73E4" w:rsidP="009A48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F7B385" w14:textId="77777777" w:rsidR="00BC73E4" w:rsidRDefault="00BC73E4" w:rsidP="009A48C6">
            <w:pPr>
              <w:jc w:val="center"/>
              <w:rPr>
                <w:rFonts w:ascii="Arial Narrow" w:hAnsi="Arial Narrow"/>
                <w:b/>
                <w:color w:val="FFFFFF"/>
                <w:sz w:val="20"/>
              </w:rPr>
            </w:pPr>
            <w:r w:rsidRPr="007C3E80">
              <w:rPr>
                <w:rFonts w:ascii="Arial Narrow" w:hAnsi="Arial Narrow"/>
                <w:b/>
                <w:color w:val="FFFFFF"/>
                <w:sz w:val="20"/>
              </w:rPr>
              <w:t>INSTRUCTIONAL SEQUENCE</w:t>
            </w:r>
          </w:p>
          <w:p w14:paraId="27AECF4F" w14:textId="40E4D4A1" w:rsidR="00BC73E4" w:rsidRPr="007C3E80" w:rsidRDefault="00BC73E4" w:rsidP="009A48C6">
            <w:pPr>
              <w:jc w:val="center"/>
              <w:rPr>
                <w:rFonts w:ascii="Arial Narrow" w:hAnsi="Arial Narrow"/>
                <w:b/>
                <w:color w:val="FFFFFF"/>
                <w:sz w:val="20"/>
              </w:rPr>
            </w:pPr>
            <w:r>
              <w:rPr>
                <w:rFonts w:ascii="Arial Narrow" w:hAnsi="Arial Narrow"/>
                <w:b/>
                <w:color w:val="FFFFFF"/>
                <w:sz w:val="36"/>
              </w:rPr>
              <w:t>Friday</w:t>
            </w:r>
          </w:p>
        </w:tc>
        <w:tc>
          <w:tcPr>
            <w:tcW w:w="2430" w:type="dxa"/>
            <w:shd w:val="clear" w:color="auto" w:fill="000000"/>
          </w:tcPr>
          <w:p w14:paraId="7853C2F1" w14:textId="77777777" w:rsidR="00BC73E4" w:rsidRPr="00E50EC0" w:rsidRDefault="00BC73E4" w:rsidP="009A48C6">
            <w:pPr>
              <w:jc w:val="center"/>
              <w:rPr>
                <w:rFonts w:ascii="Arial Narrow" w:hAnsi="Arial Narrow"/>
                <w:b/>
                <w:color w:val="FFFFFF"/>
                <w:sz w:val="14"/>
              </w:rPr>
            </w:pPr>
            <w:r w:rsidRPr="007C3E80">
              <w:rPr>
                <w:rFonts w:ascii="Arial Narrow" w:hAnsi="Arial Narrow"/>
                <w:b/>
                <w:color w:val="FFFFFF"/>
                <w:sz w:val="20"/>
              </w:rPr>
              <w:t>FORMATIVE ASSESSMENT</w:t>
            </w:r>
          </w:p>
        </w:tc>
      </w:tr>
      <w:tr w:rsidR="00BC73E4" w14:paraId="0D7393AB" w14:textId="77777777" w:rsidTr="009A48C6">
        <w:trPr>
          <w:trHeight w:val="320"/>
        </w:trPr>
        <w:tc>
          <w:tcPr>
            <w:tcW w:w="648" w:type="dxa"/>
            <w:shd w:val="clear" w:color="auto" w:fill="000000"/>
          </w:tcPr>
          <w:p w14:paraId="52FF27DC" w14:textId="77777777" w:rsidR="00BC73E4" w:rsidRDefault="00BC73E4" w:rsidP="009A48C6">
            <w:pPr>
              <w:jc w:val="center"/>
              <w:rPr>
                <w:rFonts w:ascii="Arial Narrow" w:hAnsi="Arial Narrow"/>
                <w:color w:val="FFFFFF"/>
                <w:sz w:val="20"/>
              </w:rPr>
            </w:pPr>
          </w:p>
        </w:tc>
        <w:tc>
          <w:tcPr>
            <w:tcW w:w="7830" w:type="dxa"/>
            <w:shd w:val="clear" w:color="auto" w:fill="000000"/>
          </w:tcPr>
          <w:p w14:paraId="21A914F7" w14:textId="77777777" w:rsidR="00BC73E4" w:rsidRDefault="00BC73E4" w:rsidP="009A48C6">
            <w:pPr>
              <w:jc w:val="center"/>
              <w:rPr>
                <w:rFonts w:ascii="Arial Narrow" w:hAnsi="Arial Narrow"/>
                <w:color w:val="FFFFFF"/>
                <w:sz w:val="20"/>
              </w:rPr>
            </w:pPr>
          </w:p>
        </w:tc>
        <w:tc>
          <w:tcPr>
            <w:tcW w:w="2430" w:type="dxa"/>
            <w:shd w:val="clear" w:color="auto" w:fill="000000"/>
          </w:tcPr>
          <w:p w14:paraId="6E960CBD" w14:textId="77777777" w:rsidR="00BC73E4" w:rsidRPr="007C3E80" w:rsidRDefault="00BC73E4" w:rsidP="009A48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BC73E4" w14:paraId="0BA98574" w14:textId="77777777" w:rsidTr="009A48C6">
        <w:tc>
          <w:tcPr>
            <w:tcW w:w="648" w:type="dxa"/>
            <w:vAlign w:val="center"/>
          </w:tcPr>
          <w:p w14:paraId="25F4B4E7" w14:textId="77777777" w:rsidR="00BC73E4" w:rsidRDefault="00BC73E4" w:rsidP="009A48C6">
            <w:pPr>
              <w:jc w:val="center"/>
              <w:rPr>
                <w:rFonts w:ascii="Arial Narrow" w:hAnsi="Arial Narrow"/>
                <w:sz w:val="18"/>
              </w:rPr>
            </w:pPr>
            <w:r>
              <w:rPr>
                <w:rFonts w:ascii="Arial Narrow" w:hAnsi="Arial Narrow"/>
                <w:sz w:val="18"/>
              </w:rPr>
              <w:t>10 min</w:t>
            </w:r>
          </w:p>
        </w:tc>
        <w:tc>
          <w:tcPr>
            <w:tcW w:w="7830" w:type="dxa"/>
          </w:tcPr>
          <w:p w14:paraId="37CCDB15" w14:textId="77777777" w:rsidR="00BC73E4" w:rsidRDefault="00BC73E4" w:rsidP="009A48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48FD9450" w14:textId="77777777" w:rsidR="00BC73E4" w:rsidRPr="00CD47FA" w:rsidRDefault="00BC73E4" w:rsidP="009A48C6">
            <w:pPr>
              <w:rPr>
                <w:rFonts w:ascii="Arial Narrow" w:hAnsi="Arial Narrow"/>
                <w:i/>
                <w:sz w:val="16"/>
                <w:szCs w:val="16"/>
              </w:rPr>
            </w:pPr>
          </w:p>
          <w:p w14:paraId="432F992E" w14:textId="77777777" w:rsidR="00BC73E4" w:rsidRDefault="00BC73E4" w:rsidP="009A48C6">
            <w:pPr>
              <w:rPr>
                <w:rFonts w:ascii="Arial Narrow" w:hAnsi="Arial Narrow"/>
                <w:sz w:val="18"/>
              </w:rPr>
            </w:pPr>
            <w:r w:rsidRPr="00CD47FA">
              <w:rPr>
                <w:rFonts w:ascii="Arial Narrow" w:hAnsi="Arial Narrow"/>
                <w:sz w:val="18"/>
              </w:rPr>
              <w:t xml:space="preserve">Students will be given a short review over </w:t>
            </w:r>
            <w:r>
              <w:rPr>
                <w:rFonts w:ascii="Arial Narrow" w:hAnsi="Arial Narrow"/>
                <w:sz w:val="18"/>
              </w:rPr>
              <w:t xml:space="preserve">the material on the 4.5 assessment. Students will be verbally asked questions about </w:t>
            </w:r>
            <w:proofErr w:type="spellStart"/>
            <w:r>
              <w:rPr>
                <w:rFonts w:ascii="Arial Narrow" w:hAnsi="Arial Narrow"/>
                <w:sz w:val="18"/>
              </w:rPr>
              <w:t>verbals</w:t>
            </w:r>
            <w:proofErr w:type="spellEnd"/>
            <w:r>
              <w:rPr>
                <w:rFonts w:ascii="Arial Narrow" w:hAnsi="Arial Narrow"/>
                <w:sz w:val="18"/>
              </w:rPr>
              <w:t>, commas, and argumentative essays to review for the 4.5 assessment. Students will be encouraged to ask any questions they may have before the assessment.</w:t>
            </w:r>
          </w:p>
          <w:p w14:paraId="14144491" w14:textId="77777777" w:rsidR="00BC73E4" w:rsidRPr="00DC16BE" w:rsidRDefault="00BC73E4" w:rsidP="009A48C6">
            <w:pPr>
              <w:rPr>
                <w:rFonts w:ascii="Arial Narrow" w:hAnsi="Arial Narrow"/>
                <w:b/>
                <w:sz w:val="18"/>
              </w:rPr>
            </w:pPr>
          </w:p>
        </w:tc>
        <w:tc>
          <w:tcPr>
            <w:tcW w:w="2430" w:type="dxa"/>
          </w:tcPr>
          <w:p w14:paraId="689733C2" w14:textId="77777777" w:rsidR="00BC73E4" w:rsidRPr="00E91E67" w:rsidRDefault="00BC73E4" w:rsidP="009A48C6">
            <w:pPr>
              <w:rPr>
                <w:rFonts w:ascii="Arial Narrow" w:hAnsi="Arial Narrow"/>
                <w:b/>
                <w:sz w:val="18"/>
              </w:rPr>
            </w:pPr>
            <w:r w:rsidRPr="00E91E67">
              <w:rPr>
                <w:rFonts w:ascii="Arial Narrow" w:hAnsi="Arial Narrow"/>
                <w:b/>
                <w:sz w:val="18"/>
              </w:rPr>
              <w:t xml:space="preserve">Teachers will </w:t>
            </w:r>
            <w:r>
              <w:rPr>
                <w:rFonts w:ascii="Arial Narrow" w:hAnsi="Arial Narrow"/>
                <w:b/>
                <w:sz w:val="18"/>
              </w:rPr>
              <w:t>assess</w:t>
            </w:r>
            <w:r w:rsidRPr="00E91E67">
              <w:rPr>
                <w:rFonts w:ascii="Arial Narrow" w:hAnsi="Arial Narrow"/>
                <w:b/>
                <w:sz w:val="18"/>
              </w:rPr>
              <w:t xml:space="preserve"> understanding via student explanations.</w:t>
            </w:r>
          </w:p>
        </w:tc>
      </w:tr>
      <w:tr w:rsidR="00BC73E4" w14:paraId="5820AFC2" w14:textId="77777777" w:rsidTr="009A48C6">
        <w:trPr>
          <w:trHeight w:val="784"/>
        </w:trPr>
        <w:tc>
          <w:tcPr>
            <w:tcW w:w="648" w:type="dxa"/>
            <w:vAlign w:val="center"/>
          </w:tcPr>
          <w:p w14:paraId="01715CCE" w14:textId="77777777" w:rsidR="00BC73E4" w:rsidRDefault="00BC73E4" w:rsidP="009A48C6">
            <w:pPr>
              <w:jc w:val="center"/>
              <w:rPr>
                <w:rFonts w:ascii="Arial Narrow" w:hAnsi="Arial Narrow"/>
                <w:sz w:val="18"/>
              </w:rPr>
            </w:pPr>
            <w:r>
              <w:rPr>
                <w:rFonts w:ascii="Arial Narrow" w:hAnsi="Arial Narrow"/>
                <w:sz w:val="18"/>
              </w:rPr>
              <w:t>30 min</w:t>
            </w:r>
          </w:p>
        </w:tc>
        <w:tc>
          <w:tcPr>
            <w:tcW w:w="7830" w:type="dxa"/>
          </w:tcPr>
          <w:p w14:paraId="7501FE02" w14:textId="77777777" w:rsidR="00BC73E4" w:rsidRPr="00E07D10" w:rsidRDefault="00BC73E4" w:rsidP="009A48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687A9540" w14:textId="77777777" w:rsidR="00BC73E4" w:rsidRDefault="00BC73E4" w:rsidP="009A48C6">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41BCADAA" w14:textId="77777777" w:rsidR="00BC73E4" w:rsidRDefault="00BC73E4" w:rsidP="009A48C6">
            <w:pPr>
              <w:rPr>
                <w:rFonts w:ascii="Arial Narrow" w:hAnsi="Arial Narrow"/>
                <w:sz w:val="16"/>
                <w:szCs w:val="16"/>
              </w:rPr>
            </w:pPr>
          </w:p>
          <w:p w14:paraId="7E5F1E6F" w14:textId="77777777" w:rsidR="00BC73E4" w:rsidRDefault="00BC73E4" w:rsidP="009A48C6">
            <w:pPr>
              <w:rPr>
                <w:rFonts w:ascii="Arial Narrow" w:hAnsi="Arial Narrow"/>
                <w:sz w:val="16"/>
                <w:szCs w:val="16"/>
              </w:rPr>
            </w:pPr>
          </w:p>
          <w:p w14:paraId="221F73B3" w14:textId="77777777" w:rsidR="00BC73E4" w:rsidRPr="00E05A25" w:rsidRDefault="00BC73E4" w:rsidP="009A48C6">
            <w:pPr>
              <w:rPr>
                <w:rFonts w:ascii="Arial Narrow" w:hAnsi="Arial Narrow"/>
                <w:sz w:val="18"/>
              </w:rPr>
            </w:pPr>
            <w:r w:rsidRPr="00E05A25">
              <w:rPr>
                <w:rFonts w:ascii="Arial Narrow" w:hAnsi="Arial Narrow"/>
                <w:sz w:val="18"/>
              </w:rPr>
              <w:t>Students will be given 4.5 assessment to take</w:t>
            </w:r>
            <w:r>
              <w:rPr>
                <w:rFonts w:ascii="Arial Narrow" w:hAnsi="Arial Narrow"/>
                <w:sz w:val="18"/>
              </w:rPr>
              <w:t xml:space="preserve"> over </w:t>
            </w:r>
            <w:proofErr w:type="spellStart"/>
            <w:r>
              <w:rPr>
                <w:rFonts w:ascii="Arial Narrow" w:hAnsi="Arial Narrow"/>
                <w:sz w:val="18"/>
              </w:rPr>
              <w:t>verbals</w:t>
            </w:r>
            <w:proofErr w:type="spellEnd"/>
            <w:r>
              <w:rPr>
                <w:rFonts w:ascii="Arial Narrow" w:hAnsi="Arial Narrow"/>
                <w:sz w:val="18"/>
              </w:rPr>
              <w:t>, commas, and argumentative essays</w:t>
            </w:r>
          </w:p>
          <w:p w14:paraId="2BA658BE" w14:textId="77777777" w:rsidR="00BC73E4" w:rsidRPr="001F65E6" w:rsidRDefault="00BC73E4" w:rsidP="009A48C6">
            <w:pPr>
              <w:rPr>
                <w:rFonts w:ascii="Arial Narrow" w:hAnsi="Arial Narrow"/>
                <w:sz w:val="16"/>
                <w:szCs w:val="16"/>
              </w:rPr>
            </w:pPr>
          </w:p>
        </w:tc>
        <w:tc>
          <w:tcPr>
            <w:tcW w:w="2430" w:type="dxa"/>
          </w:tcPr>
          <w:p w14:paraId="27A74C23" w14:textId="77777777" w:rsidR="00BC73E4" w:rsidRPr="00DC16BE" w:rsidRDefault="00BC73E4" w:rsidP="009A48C6">
            <w:pPr>
              <w:rPr>
                <w:rFonts w:ascii="Arial Narrow" w:hAnsi="Arial Narrow"/>
                <w:b/>
                <w:sz w:val="18"/>
              </w:rPr>
            </w:pPr>
            <w:r>
              <w:rPr>
                <w:rFonts w:ascii="Arial Narrow" w:hAnsi="Arial Narrow"/>
                <w:b/>
                <w:sz w:val="18"/>
              </w:rPr>
              <w:t>Teachers will assess understanding through 4.5 assessment answers.</w:t>
            </w:r>
          </w:p>
        </w:tc>
      </w:tr>
      <w:tr w:rsidR="00BC73E4" w14:paraId="43CCE87A" w14:textId="77777777" w:rsidTr="009A48C6">
        <w:trPr>
          <w:trHeight w:val="577"/>
        </w:trPr>
        <w:tc>
          <w:tcPr>
            <w:tcW w:w="648" w:type="dxa"/>
            <w:vAlign w:val="center"/>
          </w:tcPr>
          <w:p w14:paraId="79038588" w14:textId="77777777" w:rsidR="00BC73E4" w:rsidRDefault="00BC73E4" w:rsidP="009A48C6">
            <w:pPr>
              <w:jc w:val="center"/>
              <w:rPr>
                <w:rFonts w:ascii="Arial Narrow" w:hAnsi="Arial Narrow"/>
                <w:sz w:val="18"/>
              </w:rPr>
            </w:pPr>
            <w:r>
              <w:rPr>
                <w:rFonts w:ascii="Arial Narrow" w:hAnsi="Arial Narrow"/>
                <w:sz w:val="18"/>
              </w:rPr>
              <w:t>5</w:t>
            </w:r>
          </w:p>
          <w:p w14:paraId="1726AD5E" w14:textId="77777777" w:rsidR="00BC73E4" w:rsidRDefault="00BC73E4" w:rsidP="009A48C6">
            <w:pPr>
              <w:jc w:val="center"/>
              <w:rPr>
                <w:rFonts w:ascii="Arial Narrow" w:hAnsi="Arial Narrow"/>
                <w:sz w:val="18"/>
              </w:rPr>
            </w:pPr>
            <w:r>
              <w:rPr>
                <w:rFonts w:ascii="Arial Narrow" w:hAnsi="Arial Narrow"/>
                <w:sz w:val="18"/>
              </w:rPr>
              <w:t xml:space="preserve"> min</w:t>
            </w:r>
          </w:p>
        </w:tc>
        <w:tc>
          <w:tcPr>
            <w:tcW w:w="7830" w:type="dxa"/>
          </w:tcPr>
          <w:p w14:paraId="41D5A579" w14:textId="77777777" w:rsidR="00BC73E4" w:rsidRDefault="00BC73E4" w:rsidP="009A48C6">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C39E0E2" w14:textId="77777777" w:rsidR="00BC73E4" w:rsidRDefault="00BC73E4" w:rsidP="009A48C6">
            <w:pPr>
              <w:rPr>
                <w:rFonts w:ascii="Arial Narrow" w:hAnsi="Arial Narrow"/>
                <w:i/>
                <w:sz w:val="16"/>
                <w:szCs w:val="16"/>
              </w:rPr>
            </w:pPr>
          </w:p>
          <w:p w14:paraId="13751459" w14:textId="77777777" w:rsidR="00BC73E4" w:rsidRDefault="00BC73E4" w:rsidP="009A48C6">
            <w:pPr>
              <w:rPr>
                <w:rFonts w:ascii="Arial Narrow" w:hAnsi="Arial Narrow"/>
                <w:i/>
                <w:sz w:val="16"/>
                <w:szCs w:val="16"/>
              </w:rPr>
            </w:pPr>
            <w:r w:rsidRPr="000B2A09">
              <w:rPr>
                <w:rFonts w:ascii="Arial Narrow" w:hAnsi="Arial Narrow"/>
                <w:i/>
                <w:sz w:val="16"/>
                <w:szCs w:val="16"/>
              </w:rPr>
              <w:t>Meet Me in the Middle</w:t>
            </w:r>
          </w:p>
          <w:p w14:paraId="0D9A506F" w14:textId="77777777" w:rsidR="00BC73E4" w:rsidRDefault="00BC73E4" w:rsidP="009A48C6">
            <w:pPr>
              <w:rPr>
                <w:rFonts w:ascii="Arial Narrow" w:hAnsi="Arial Narrow"/>
                <w:i/>
                <w:sz w:val="16"/>
                <w:szCs w:val="16"/>
              </w:rPr>
            </w:pPr>
          </w:p>
          <w:p w14:paraId="740C6B58" w14:textId="77777777" w:rsidR="00BC73E4" w:rsidRDefault="00BC73E4" w:rsidP="009A48C6">
            <w:pPr>
              <w:rPr>
                <w:rFonts w:ascii="Arial Narrow" w:hAnsi="Arial Narrow"/>
                <w:sz w:val="16"/>
                <w:szCs w:val="16"/>
              </w:rPr>
            </w:pPr>
            <w:r w:rsidRPr="00CC28A6">
              <w:rPr>
                <w:rFonts w:ascii="Arial Narrow" w:hAnsi="Arial Narrow"/>
                <w:sz w:val="16"/>
                <w:szCs w:val="16"/>
              </w:rPr>
              <w:t>Students are paired with a partner. Partners stand on opposite sides of the classroom (or hallway) facing each other, one on one.</w:t>
            </w:r>
          </w:p>
          <w:p w14:paraId="1B7EF194" w14:textId="77777777" w:rsidR="00BC73E4" w:rsidRDefault="00BC73E4" w:rsidP="009A48C6">
            <w:pPr>
              <w:rPr>
                <w:rFonts w:ascii="Arial Narrow" w:hAnsi="Arial Narrow"/>
                <w:sz w:val="16"/>
                <w:szCs w:val="16"/>
              </w:rPr>
            </w:pPr>
          </w:p>
          <w:p w14:paraId="70066FBD" w14:textId="77777777" w:rsidR="00BC73E4" w:rsidRDefault="00BC73E4" w:rsidP="009A48C6">
            <w:pPr>
              <w:rPr>
                <w:rFonts w:ascii="Arial Narrow" w:hAnsi="Arial Narrow"/>
                <w:sz w:val="16"/>
                <w:szCs w:val="16"/>
              </w:rPr>
            </w:pPr>
            <w:r w:rsidRPr="00996ABA">
              <w:rPr>
                <w:rFonts w:ascii="Arial Narrow" w:hAnsi="Arial Narrow"/>
                <w:sz w:val="16"/>
                <w:szCs w:val="16"/>
              </w:rPr>
              <w:t xml:space="preserve">Description: 1. Call out an activity to do. Students walk to the center and meet their partner to do the activity. 2. After completing the activity, students turn and walk back to their original places. 3. Add 1 activity each time. For example: 1st time – meet partner in the middle and do a </w:t>
            </w:r>
            <w:proofErr w:type="spellStart"/>
            <w:r w:rsidRPr="00996ABA">
              <w:rPr>
                <w:rFonts w:ascii="Arial Narrow" w:hAnsi="Arial Narrow"/>
                <w:sz w:val="16"/>
                <w:szCs w:val="16"/>
              </w:rPr>
              <w:t>righthanded</w:t>
            </w:r>
            <w:proofErr w:type="spellEnd"/>
            <w:r w:rsidRPr="00996ABA">
              <w:rPr>
                <w:rFonts w:ascii="Arial Narrow" w:hAnsi="Arial Narrow"/>
                <w:sz w:val="16"/>
                <w:szCs w:val="16"/>
              </w:rPr>
              <w:t xml:space="preserve"> high five. 2nd time – right-handed high five, add left-handed high five. 3rd time – right-handed high five, left-handed high five, call out favorite physical activity. 4. Add more of the activities: left-handed low five, over the top (back to back), shoot through legs (back to back), right shoe sole, left shoe sole, curl-up five. </w:t>
            </w:r>
          </w:p>
          <w:p w14:paraId="41F98F9C" w14:textId="77777777" w:rsidR="00BC73E4" w:rsidRDefault="00BC73E4" w:rsidP="009A48C6">
            <w:pPr>
              <w:rPr>
                <w:rFonts w:ascii="Arial Narrow" w:hAnsi="Arial Narrow"/>
                <w:sz w:val="16"/>
                <w:szCs w:val="16"/>
              </w:rPr>
            </w:pPr>
          </w:p>
          <w:p w14:paraId="1E072785" w14:textId="77777777" w:rsidR="00BC73E4" w:rsidRPr="0033286C" w:rsidRDefault="00BC73E4" w:rsidP="009A48C6">
            <w:pPr>
              <w:rPr>
                <w:rFonts w:ascii="Arial Narrow" w:hAnsi="Arial Narrow"/>
                <w:sz w:val="16"/>
                <w:szCs w:val="16"/>
              </w:rPr>
            </w:pPr>
            <w:r w:rsidRPr="00996ABA">
              <w:rPr>
                <w:rFonts w:ascii="Arial Narrow" w:hAnsi="Arial Narrow"/>
                <w:sz w:val="16"/>
                <w:szCs w:val="16"/>
              </w:rPr>
              <w:t>Determine which pair of students can accurately remember the most combinations</w:t>
            </w:r>
          </w:p>
        </w:tc>
        <w:tc>
          <w:tcPr>
            <w:tcW w:w="2430" w:type="dxa"/>
          </w:tcPr>
          <w:p w14:paraId="1383D69C" w14:textId="77777777" w:rsidR="00BC73E4" w:rsidRDefault="00BC73E4" w:rsidP="009A48C6">
            <w:pPr>
              <w:rPr>
                <w:rFonts w:ascii="Arial Narrow" w:hAnsi="Arial Narrow"/>
                <w:b/>
                <w:sz w:val="18"/>
              </w:rPr>
            </w:pPr>
            <w:r w:rsidRPr="00CC28A6">
              <w:rPr>
                <w:rFonts w:ascii="Arial Narrow" w:hAnsi="Arial Narrow"/>
                <w:b/>
                <w:sz w:val="18"/>
              </w:rPr>
              <w:t>The teacher will monitor listening, collaborative, and communication skills.</w:t>
            </w:r>
          </w:p>
        </w:tc>
      </w:tr>
      <w:tr w:rsidR="00BC73E4" w14:paraId="0BEE6136" w14:textId="77777777" w:rsidTr="009A48C6">
        <w:tc>
          <w:tcPr>
            <w:tcW w:w="648" w:type="dxa"/>
            <w:vAlign w:val="center"/>
          </w:tcPr>
          <w:p w14:paraId="26FF66F0" w14:textId="77777777" w:rsidR="00BC73E4" w:rsidRDefault="00BC73E4" w:rsidP="009A48C6">
            <w:pPr>
              <w:jc w:val="center"/>
              <w:rPr>
                <w:rFonts w:ascii="Arial Narrow" w:hAnsi="Arial Narrow"/>
                <w:sz w:val="18"/>
              </w:rPr>
            </w:pPr>
            <w:r>
              <w:rPr>
                <w:rFonts w:ascii="Arial Narrow" w:hAnsi="Arial Narrow"/>
                <w:sz w:val="18"/>
              </w:rPr>
              <w:t xml:space="preserve">5 </w:t>
            </w:r>
          </w:p>
          <w:p w14:paraId="2F1CDE21" w14:textId="77777777" w:rsidR="00BC73E4" w:rsidRDefault="00BC73E4" w:rsidP="009A48C6">
            <w:pPr>
              <w:jc w:val="center"/>
              <w:rPr>
                <w:rFonts w:ascii="Arial Narrow" w:hAnsi="Arial Narrow"/>
                <w:sz w:val="18"/>
              </w:rPr>
            </w:pPr>
            <w:r>
              <w:rPr>
                <w:rFonts w:ascii="Arial Narrow" w:hAnsi="Arial Narrow"/>
                <w:sz w:val="18"/>
              </w:rPr>
              <w:t>min</w:t>
            </w:r>
          </w:p>
        </w:tc>
        <w:tc>
          <w:tcPr>
            <w:tcW w:w="7830" w:type="dxa"/>
          </w:tcPr>
          <w:p w14:paraId="018262C5" w14:textId="77777777" w:rsidR="00BC73E4" w:rsidRDefault="00BC73E4" w:rsidP="009A48C6">
            <w:pPr>
              <w:rPr>
                <w:rFonts w:ascii="Arial Narrow" w:hAnsi="Arial Narrow"/>
                <w:sz w:val="18"/>
              </w:rPr>
            </w:pP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14:paraId="0213DDB0" w14:textId="77777777" w:rsidR="00BC73E4" w:rsidRDefault="00BC73E4" w:rsidP="009A48C6">
            <w:pPr>
              <w:rPr>
                <w:rFonts w:ascii="Arial Narrow" w:hAnsi="Arial Narrow"/>
                <w:sz w:val="18"/>
              </w:rPr>
            </w:pPr>
          </w:p>
          <w:p w14:paraId="4F2C4C4E" w14:textId="77777777" w:rsidR="00BC73E4" w:rsidRDefault="00BC73E4" w:rsidP="009A48C6">
            <w:pPr>
              <w:rPr>
                <w:rFonts w:ascii="Arial Narrow" w:hAnsi="Arial Narrow"/>
                <w:sz w:val="16"/>
              </w:rPr>
            </w:pPr>
            <w:r w:rsidRPr="00667C90">
              <w:rPr>
                <w:rFonts w:ascii="Arial Narrow" w:hAnsi="Arial Narrow"/>
                <w:sz w:val="16"/>
              </w:rPr>
              <w:t>Students will complete their DLIQ for today’s lesson.</w:t>
            </w:r>
          </w:p>
          <w:p w14:paraId="7178277B" w14:textId="77777777" w:rsidR="00BC73E4" w:rsidRPr="00667C90" w:rsidRDefault="00BC73E4" w:rsidP="009A48C6">
            <w:pPr>
              <w:rPr>
                <w:rFonts w:ascii="Arial Narrow" w:hAnsi="Arial Narrow"/>
                <w:b/>
                <w:sz w:val="16"/>
              </w:rPr>
            </w:pPr>
          </w:p>
          <w:p w14:paraId="298F94CB" w14:textId="77777777" w:rsidR="00BC73E4" w:rsidRDefault="00BC73E4" w:rsidP="009A48C6">
            <w:pPr>
              <w:rPr>
                <w:rFonts w:ascii="Arial Narrow" w:hAnsi="Arial Narrow"/>
                <w:sz w:val="16"/>
                <w:szCs w:val="16"/>
              </w:rPr>
            </w:pPr>
          </w:p>
          <w:p w14:paraId="044BF402" w14:textId="77777777" w:rsidR="00BC73E4" w:rsidRDefault="00BC73E4" w:rsidP="009A48C6">
            <w:pPr>
              <w:rPr>
                <w:rFonts w:ascii="Arial Narrow" w:hAnsi="Arial Narrow"/>
                <w:sz w:val="16"/>
                <w:szCs w:val="16"/>
              </w:rPr>
            </w:pPr>
          </w:p>
          <w:p w14:paraId="70DCB668" w14:textId="77777777" w:rsidR="00BC73E4" w:rsidRPr="001F65E6" w:rsidRDefault="00BC73E4" w:rsidP="009A48C6">
            <w:pPr>
              <w:rPr>
                <w:rFonts w:ascii="Arial Narrow" w:hAnsi="Arial Narrow"/>
                <w:sz w:val="16"/>
                <w:szCs w:val="16"/>
              </w:rPr>
            </w:pPr>
          </w:p>
        </w:tc>
        <w:tc>
          <w:tcPr>
            <w:tcW w:w="2430" w:type="dxa"/>
          </w:tcPr>
          <w:p w14:paraId="5E4EB122" w14:textId="77777777" w:rsidR="00BC73E4" w:rsidRPr="00864409" w:rsidRDefault="00BC73E4" w:rsidP="009A48C6">
            <w:pPr>
              <w:rPr>
                <w:rFonts w:ascii="Arial Narrow" w:hAnsi="Arial Narrow"/>
                <w:b/>
                <w:sz w:val="18"/>
              </w:rPr>
            </w:pPr>
            <w:r>
              <w:rPr>
                <w:rFonts w:ascii="Arial Narrow" w:hAnsi="Arial Narrow"/>
                <w:b/>
                <w:sz w:val="18"/>
              </w:rPr>
              <w:t>Teachers will assess students’ understanding by examining student questions.</w:t>
            </w:r>
          </w:p>
        </w:tc>
      </w:tr>
      <w:tr w:rsidR="00BC73E4" w14:paraId="11208E3B" w14:textId="77777777" w:rsidTr="009A48C6">
        <w:tc>
          <w:tcPr>
            <w:tcW w:w="648" w:type="dxa"/>
            <w:vAlign w:val="center"/>
          </w:tcPr>
          <w:p w14:paraId="531411C2" w14:textId="77777777" w:rsidR="00BC73E4" w:rsidRDefault="00BC73E4" w:rsidP="009A48C6">
            <w:pPr>
              <w:jc w:val="center"/>
              <w:rPr>
                <w:rFonts w:ascii="Arial Narrow" w:hAnsi="Arial Narrow"/>
                <w:sz w:val="18"/>
              </w:rPr>
            </w:pPr>
          </w:p>
        </w:tc>
        <w:tc>
          <w:tcPr>
            <w:tcW w:w="7830" w:type="dxa"/>
          </w:tcPr>
          <w:p w14:paraId="43FA21B5" w14:textId="77777777" w:rsidR="00BC73E4" w:rsidRDefault="00BC73E4" w:rsidP="009A48C6">
            <w:pPr>
              <w:rPr>
                <w:rFonts w:ascii="Arial Narrow" w:hAnsi="Arial Narrow"/>
                <w:b/>
                <w:sz w:val="18"/>
              </w:rPr>
            </w:pPr>
          </w:p>
        </w:tc>
        <w:tc>
          <w:tcPr>
            <w:tcW w:w="2430" w:type="dxa"/>
          </w:tcPr>
          <w:p w14:paraId="6DEBFB9C" w14:textId="77777777" w:rsidR="00BC73E4" w:rsidRDefault="00BC73E4" w:rsidP="009A48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BC73E4" w14:paraId="1346B2A9" w14:textId="77777777" w:rsidTr="009A48C6">
        <w:tc>
          <w:tcPr>
            <w:tcW w:w="10885" w:type="dxa"/>
          </w:tcPr>
          <w:p w14:paraId="28FD18F8" w14:textId="77777777" w:rsidR="00BC73E4" w:rsidRPr="009420A4" w:rsidRDefault="00BC73E4" w:rsidP="009A48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10B3AA07" w14:textId="77777777" w:rsidR="00BC73E4" w:rsidRDefault="00BC73E4" w:rsidP="009A48C6">
            <w:pPr>
              <w:rPr>
                <w:rFonts w:ascii="Arial Narrow" w:hAnsi="Arial Narrow"/>
                <w:sz w:val="18"/>
              </w:rPr>
            </w:pPr>
          </w:p>
          <w:p w14:paraId="578E9067" w14:textId="77777777" w:rsidR="00BC73E4" w:rsidRDefault="00BC73E4" w:rsidP="009A48C6">
            <w:pPr>
              <w:pStyle w:val="ListParagraph"/>
              <w:numPr>
                <w:ilvl w:val="0"/>
                <w:numId w:val="2"/>
              </w:numPr>
              <w:rPr>
                <w:rFonts w:ascii="Arial Narrow" w:hAnsi="Arial Narrow"/>
                <w:sz w:val="18"/>
              </w:rPr>
            </w:pPr>
            <w:r>
              <w:rPr>
                <w:rFonts w:ascii="Arial Narrow" w:hAnsi="Arial Narrow"/>
                <w:sz w:val="18"/>
              </w:rPr>
              <w:t>4.5 Assessment</w:t>
            </w:r>
          </w:p>
        </w:tc>
      </w:tr>
    </w:tbl>
    <w:p w14:paraId="0C3A88E1" w14:textId="77777777" w:rsidR="00BC73E4" w:rsidRPr="00E12BEE" w:rsidRDefault="00BC73E4" w:rsidP="00987306">
      <w:pPr>
        <w:rPr>
          <w:rFonts w:ascii="Arial Narrow" w:hAnsi="Arial Narrow"/>
        </w:rPr>
      </w:pPr>
    </w:p>
    <w:sectPr w:rsidR="00BC73E4"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7531A"/>
    <w:multiLevelType w:val="hybridMultilevel"/>
    <w:tmpl w:val="6562BA02"/>
    <w:lvl w:ilvl="0" w:tplc="F06AD914">
      <w:start w:val="3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2" w15:restartNumberingAfterBreak="0">
    <w:nsid w:val="43B42148"/>
    <w:multiLevelType w:val="hybridMultilevel"/>
    <w:tmpl w:val="D6CCED4A"/>
    <w:lvl w:ilvl="0" w:tplc="C734B742">
      <w:start w:val="3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80B0A"/>
    <w:multiLevelType w:val="hybridMultilevel"/>
    <w:tmpl w:val="7250C9A2"/>
    <w:lvl w:ilvl="0" w:tplc="CCBCEC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27"/>
  </w:num>
  <w:num w:numId="3">
    <w:abstractNumId w:val="2"/>
  </w:num>
  <w:num w:numId="4">
    <w:abstractNumId w:val="8"/>
  </w:num>
  <w:num w:numId="5">
    <w:abstractNumId w:val="4"/>
  </w:num>
  <w:num w:numId="6">
    <w:abstractNumId w:val="25"/>
  </w:num>
  <w:num w:numId="7">
    <w:abstractNumId w:val="0"/>
  </w:num>
  <w:num w:numId="8">
    <w:abstractNumId w:val="23"/>
  </w:num>
  <w:num w:numId="9">
    <w:abstractNumId w:val="20"/>
  </w:num>
  <w:num w:numId="10">
    <w:abstractNumId w:val="18"/>
  </w:num>
  <w:num w:numId="11">
    <w:abstractNumId w:val="3"/>
  </w:num>
  <w:num w:numId="12">
    <w:abstractNumId w:val="5"/>
  </w:num>
  <w:num w:numId="13">
    <w:abstractNumId w:val="10"/>
  </w:num>
  <w:num w:numId="14">
    <w:abstractNumId w:val="14"/>
  </w:num>
  <w:num w:numId="15">
    <w:abstractNumId w:val="13"/>
  </w:num>
  <w:num w:numId="16">
    <w:abstractNumId w:val="9"/>
  </w:num>
  <w:num w:numId="17">
    <w:abstractNumId w:val="1"/>
  </w:num>
  <w:num w:numId="18">
    <w:abstractNumId w:val="21"/>
  </w:num>
  <w:num w:numId="19">
    <w:abstractNumId w:val="22"/>
  </w:num>
  <w:num w:numId="20">
    <w:abstractNumId w:val="17"/>
  </w:num>
  <w:num w:numId="21">
    <w:abstractNumId w:val="15"/>
  </w:num>
  <w:num w:numId="22">
    <w:abstractNumId w:val="19"/>
  </w:num>
  <w:num w:numId="23">
    <w:abstractNumId w:val="28"/>
  </w:num>
  <w:num w:numId="24">
    <w:abstractNumId w:val="26"/>
  </w:num>
  <w:num w:numId="25">
    <w:abstractNumId w:val="7"/>
  </w:num>
  <w:num w:numId="26">
    <w:abstractNumId w:val="16"/>
  </w:num>
  <w:num w:numId="27">
    <w:abstractNumId w:val="24"/>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60D0F"/>
    <w:rsid w:val="000B02E1"/>
    <w:rsid w:val="000C6D1A"/>
    <w:rsid w:val="000F170C"/>
    <w:rsid w:val="001A03DE"/>
    <w:rsid w:val="001C58F2"/>
    <w:rsid w:val="001C733B"/>
    <w:rsid w:val="001D6FFE"/>
    <w:rsid w:val="0026300B"/>
    <w:rsid w:val="00275BEF"/>
    <w:rsid w:val="002A1806"/>
    <w:rsid w:val="002A48DD"/>
    <w:rsid w:val="002B75DE"/>
    <w:rsid w:val="002E1B8D"/>
    <w:rsid w:val="0033286C"/>
    <w:rsid w:val="003875B7"/>
    <w:rsid w:val="003A0B48"/>
    <w:rsid w:val="004154EE"/>
    <w:rsid w:val="004207DA"/>
    <w:rsid w:val="0042391F"/>
    <w:rsid w:val="00440C3D"/>
    <w:rsid w:val="00477CAC"/>
    <w:rsid w:val="0048563D"/>
    <w:rsid w:val="0048639A"/>
    <w:rsid w:val="004A47D4"/>
    <w:rsid w:val="004C77FE"/>
    <w:rsid w:val="004E7F6F"/>
    <w:rsid w:val="005109D9"/>
    <w:rsid w:val="0053642B"/>
    <w:rsid w:val="00626984"/>
    <w:rsid w:val="00667731"/>
    <w:rsid w:val="00667C90"/>
    <w:rsid w:val="006D0393"/>
    <w:rsid w:val="006E5A04"/>
    <w:rsid w:val="006E5BC9"/>
    <w:rsid w:val="0071187F"/>
    <w:rsid w:val="0072134F"/>
    <w:rsid w:val="00752CD9"/>
    <w:rsid w:val="007659A2"/>
    <w:rsid w:val="0078318C"/>
    <w:rsid w:val="00806310"/>
    <w:rsid w:val="00806E3E"/>
    <w:rsid w:val="00863B7F"/>
    <w:rsid w:val="008A204B"/>
    <w:rsid w:val="008C3795"/>
    <w:rsid w:val="008E4770"/>
    <w:rsid w:val="00907A96"/>
    <w:rsid w:val="009239EC"/>
    <w:rsid w:val="00935E36"/>
    <w:rsid w:val="00945102"/>
    <w:rsid w:val="00946BC6"/>
    <w:rsid w:val="009477F9"/>
    <w:rsid w:val="00966F71"/>
    <w:rsid w:val="00982349"/>
    <w:rsid w:val="009831FB"/>
    <w:rsid w:val="00987306"/>
    <w:rsid w:val="00992153"/>
    <w:rsid w:val="009B20A3"/>
    <w:rsid w:val="009E7B8E"/>
    <w:rsid w:val="009F10BE"/>
    <w:rsid w:val="00A27638"/>
    <w:rsid w:val="00A4158B"/>
    <w:rsid w:val="00A90D94"/>
    <w:rsid w:val="00A936BC"/>
    <w:rsid w:val="00AF1966"/>
    <w:rsid w:val="00B2623C"/>
    <w:rsid w:val="00B50D37"/>
    <w:rsid w:val="00B80096"/>
    <w:rsid w:val="00B952E5"/>
    <w:rsid w:val="00B9621C"/>
    <w:rsid w:val="00BB429B"/>
    <w:rsid w:val="00BB5F29"/>
    <w:rsid w:val="00BB6C33"/>
    <w:rsid w:val="00BC0756"/>
    <w:rsid w:val="00BC73E4"/>
    <w:rsid w:val="00BD3BCD"/>
    <w:rsid w:val="00BF2A90"/>
    <w:rsid w:val="00C048EE"/>
    <w:rsid w:val="00C3459E"/>
    <w:rsid w:val="00C84700"/>
    <w:rsid w:val="00C91B19"/>
    <w:rsid w:val="00CB6971"/>
    <w:rsid w:val="00CE665C"/>
    <w:rsid w:val="00CF7075"/>
    <w:rsid w:val="00D03A62"/>
    <w:rsid w:val="00D24D13"/>
    <w:rsid w:val="00D511A1"/>
    <w:rsid w:val="00D822C9"/>
    <w:rsid w:val="00DB53B2"/>
    <w:rsid w:val="00DC5A5C"/>
    <w:rsid w:val="00DE5334"/>
    <w:rsid w:val="00E06F5D"/>
    <w:rsid w:val="00E16F83"/>
    <w:rsid w:val="00E371F7"/>
    <w:rsid w:val="00E50EC0"/>
    <w:rsid w:val="00E61A81"/>
    <w:rsid w:val="00E66B58"/>
    <w:rsid w:val="00E91E67"/>
    <w:rsid w:val="00E95FF0"/>
    <w:rsid w:val="00EE2BA4"/>
    <w:rsid w:val="00F24EDC"/>
    <w:rsid w:val="00F3436C"/>
    <w:rsid w:val="00F615DD"/>
    <w:rsid w:val="00FD0A65"/>
    <w:rsid w:val="00FF23F3"/>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18948">
      <w:bodyDiv w:val="1"/>
      <w:marLeft w:val="0"/>
      <w:marRight w:val="0"/>
      <w:marTop w:val="0"/>
      <w:marBottom w:val="0"/>
      <w:divBdr>
        <w:top w:val="none" w:sz="0" w:space="0" w:color="auto"/>
        <w:left w:val="none" w:sz="0" w:space="0" w:color="auto"/>
        <w:bottom w:val="none" w:sz="0" w:space="0" w:color="auto"/>
        <w:right w:val="none" w:sz="0" w:space="0" w:color="auto"/>
      </w:divBdr>
      <w:divsChild>
        <w:div w:id="467630377">
          <w:marLeft w:val="0"/>
          <w:marRight w:val="0"/>
          <w:marTop w:val="0"/>
          <w:marBottom w:val="0"/>
          <w:divBdr>
            <w:top w:val="none" w:sz="0" w:space="0" w:color="auto"/>
            <w:left w:val="none" w:sz="0" w:space="0" w:color="auto"/>
            <w:bottom w:val="none" w:sz="0" w:space="0" w:color="auto"/>
            <w:right w:val="none" w:sz="0" w:space="0" w:color="auto"/>
          </w:divBdr>
        </w:div>
        <w:div w:id="1448045502">
          <w:marLeft w:val="0"/>
          <w:marRight w:val="0"/>
          <w:marTop w:val="0"/>
          <w:marBottom w:val="0"/>
          <w:divBdr>
            <w:top w:val="none" w:sz="0" w:space="0" w:color="auto"/>
            <w:left w:val="none" w:sz="0" w:space="0" w:color="auto"/>
            <w:bottom w:val="none" w:sz="0" w:space="0" w:color="auto"/>
            <w:right w:val="none" w:sz="0" w:space="0" w:color="auto"/>
          </w:divBdr>
        </w:div>
      </w:divsChild>
    </w:div>
    <w:div w:id="370031322">
      <w:bodyDiv w:val="1"/>
      <w:marLeft w:val="0"/>
      <w:marRight w:val="0"/>
      <w:marTop w:val="0"/>
      <w:marBottom w:val="0"/>
      <w:divBdr>
        <w:top w:val="none" w:sz="0" w:space="0" w:color="auto"/>
        <w:left w:val="none" w:sz="0" w:space="0" w:color="auto"/>
        <w:bottom w:val="none" w:sz="0" w:space="0" w:color="auto"/>
        <w:right w:val="none" w:sz="0" w:space="0" w:color="auto"/>
      </w:divBdr>
    </w:div>
    <w:div w:id="434641187">
      <w:bodyDiv w:val="1"/>
      <w:marLeft w:val="0"/>
      <w:marRight w:val="0"/>
      <w:marTop w:val="0"/>
      <w:marBottom w:val="0"/>
      <w:divBdr>
        <w:top w:val="none" w:sz="0" w:space="0" w:color="auto"/>
        <w:left w:val="none" w:sz="0" w:space="0" w:color="auto"/>
        <w:bottom w:val="none" w:sz="0" w:space="0" w:color="auto"/>
        <w:right w:val="none" w:sz="0" w:space="0" w:color="auto"/>
      </w:divBdr>
    </w:div>
    <w:div w:id="468935049">
      <w:bodyDiv w:val="1"/>
      <w:marLeft w:val="0"/>
      <w:marRight w:val="0"/>
      <w:marTop w:val="0"/>
      <w:marBottom w:val="0"/>
      <w:divBdr>
        <w:top w:val="none" w:sz="0" w:space="0" w:color="auto"/>
        <w:left w:val="none" w:sz="0" w:space="0" w:color="auto"/>
        <w:bottom w:val="none" w:sz="0" w:space="0" w:color="auto"/>
        <w:right w:val="none" w:sz="0" w:space="0" w:color="auto"/>
      </w:divBdr>
    </w:div>
    <w:div w:id="706756036">
      <w:bodyDiv w:val="1"/>
      <w:marLeft w:val="0"/>
      <w:marRight w:val="0"/>
      <w:marTop w:val="0"/>
      <w:marBottom w:val="0"/>
      <w:divBdr>
        <w:top w:val="none" w:sz="0" w:space="0" w:color="auto"/>
        <w:left w:val="none" w:sz="0" w:space="0" w:color="auto"/>
        <w:bottom w:val="none" w:sz="0" w:space="0" w:color="auto"/>
        <w:right w:val="none" w:sz="0" w:space="0" w:color="auto"/>
      </w:divBdr>
    </w:div>
    <w:div w:id="905379856">
      <w:bodyDiv w:val="1"/>
      <w:marLeft w:val="0"/>
      <w:marRight w:val="0"/>
      <w:marTop w:val="0"/>
      <w:marBottom w:val="0"/>
      <w:divBdr>
        <w:top w:val="none" w:sz="0" w:space="0" w:color="auto"/>
        <w:left w:val="none" w:sz="0" w:space="0" w:color="auto"/>
        <w:bottom w:val="none" w:sz="0" w:space="0" w:color="auto"/>
        <w:right w:val="none" w:sz="0" w:space="0" w:color="auto"/>
      </w:divBdr>
    </w:div>
    <w:div w:id="1077046860">
      <w:bodyDiv w:val="1"/>
      <w:marLeft w:val="0"/>
      <w:marRight w:val="0"/>
      <w:marTop w:val="0"/>
      <w:marBottom w:val="0"/>
      <w:divBdr>
        <w:top w:val="none" w:sz="0" w:space="0" w:color="auto"/>
        <w:left w:val="none" w:sz="0" w:space="0" w:color="auto"/>
        <w:bottom w:val="none" w:sz="0" w:space="0" w:color="auto"/>
        <w:right w:val="none" w:sz="0" w:space="0" w:color="auto"/>
      </w:divBdr>
    </w:div>
    <w:div w:id="1192495370">
      <w:bodyDiv w:val="1"/>
      <w:marLeft w:val="0"/>
      <w:marRight w:val="0"/>
      <w:marTop w:val="0"/>
      <w:marBottom w:val="0"/>
      <w:divBdr>
        <w:top w:val="none" w:sz="0" w:space="0" w:color="auto"/>
        <w:left w:val="none" w:sz="0" w:space="0" w:color="auto"/>
        <w:bottom w:val="none" w:sz="0" w:space="0" w:color="auto"/>
        <w:right w:val="none" w:sz="0" w:space="0" w:color="auto"/>
      </w:divBdr>
      <w:divsChild>
        <w:div w:id="2015912792">
          <w:marLeft w:val="0"/>
          <w:marRight w:val="0"/>
          <w:marTop w:val="0"/>
          <w:marBottom w:val="0"/>
          <w:divBdr>
            <w:top w:val="none" w:sz="0" w:space="0" w:color="auto"/>
            <w:left w:val="none" w:sz="0" w:space="0" w:color="auto"/>
            <w:bottom w:val="none" w:sz="0" w:space="0" w:color="auto"/>
            <w:right w:val="none" w:sz="0" w:space="0" w:color="auto"/>
          </w:divBdr>
          <w:divsChild>
            <w:div w:id="91362338">
              <w:marLeft w:val="0"/>
              <w:marRight w:val="0"/>
              <w:marTop w:val="0"/>
              <w:marBottom w:val="0"/>
              <w:divBdr>
                <w:top w:val="none" w:sz="0" w:space="0" w:color="auto"/>
                <w:left w:val="none" w:sz="0" w:space="0" w:color="auto"/>
                <w:bottom w:val="none" w:sz="0" w:space="0" w:color="auto"/>
                <w:right w:val="none" w:sz="0" w:space="0" w:color="auto"/>
              </w:divBdr>
              <w:divsChild>
                <w:div w:id="666710770">
                  <w:marLeft w:val="0"/>
                  <w:marRight w:val="0"/>
                  <w:marTop w:val="0"/>
                  <w:marBottom w:val="0"/>
                  <w:divBdr>
                    <w:top w:val="none" w:sz="0" w:space="0" w:color="auto"/>
                    <w:left w:val="none" w:sz="0" w:space="0" w:color="auto"/>
                    <w:bottom w:val="none" w:sz="0" w:space="0" w:color="auto"/>
                    <w:right w:val="none" w:sz="0" w:space="0" w:color="auto"/>
                  </w:divBdr>
                  <w:divsChild>
                    <w:div w:id="1352760773">
                      <w:marLeft w:val="0"/>
                      <w:marRight w:val="0"/>
                      <w:marTop w:val="0"/>
                      <w:marBottom w:val="0"/>
                      <w:divBdr>
                        <w:top w:val="none" w:sz="0" w:space="0" w:color="auto"/>
                        <w:left w:val="none" w:sz="0" w:space="0" w:color="auto"/>
                        <w:bottom w:val="none" w:sz="0" w:space="0" w:color="auto"/>
                        <w:right w:val="none" w:sz="0" w:space="0" w:color="auto"/>
                      </w:divBdr>
                      <w:divsChild>
                        <w:div w:id="1651015254">
                          <w:marLeft w:val="0"/>
                          <w:marRight w:val="0"/>
                          <w:marTop w:val="0"/>
                          <w:marBottom w:val="0"/>
                          <w:divBdr>
                            <w:top w:val="none" w:sz="0" w:space="0" w:color="auto"/>
                            <w:left w:val="none" w:sz="0" w:space="0" w:color="auto"/>
                            <w:bottom w:val="none" w:sz="0" w:space="0" w:color="auto"/>
                            <w:right w:val="none" w:sz="0" w:space="0" w:color="auto"/>
                          </w:divBdr>
                          <w:divsChild>
                            <w:div w:id="1450396243">
                              <w:marLeft w:val="0"/>
                              <w:marRight w:val="0"/>
                              <w:marTop w:val="0"/>
                              <w:marBottom w:val="0"/>
                              <w:divBdr>
                                <w:top w:val="none" w:sz="0" w:space="0" w:color="auto"/>
                                <w:left w:val="none" w:sz="0" w:space="0" w:color="auto"/>
                                <w:bottom w:val="none" w:sz="0" w:space="0" w:color="auto"/>
                                <w:right w:val="none" w:sz="0" w:space="0" w:color="auto"/>
                              </w:divBdr>
                              <w:divsChild>
                                <w:div w:id="671369497">
                                  <w:marLeft w:val="0"/>
                                  <w:marRight w:val="0"/>
                                  <w:marTop w:val="0"/>
                                  <w:marBottom w:val="0"/>
                                  <w:divBdr>
                                    <w:top w:val="none" w:sz="0" w:space="0" w:color="auto"/>
                                    <w:left w:val="none" w:sz="0" w:space="0" w:color="auto"/>
                                    <w:bottom w:val="none" w:sz="0" w:space="0" w:color="auto"/>
                                    <w:right w:val="none" w:sz="0" w:space="0" w:color="auto"/>
                                  </w:divBdr>
                                  <w:divsChild>
                                    <w:div w:id="1332026087">
                                      <w:marLeft w:val="0"/>
                                      <w:marRight w:val="0"/>
                                      <w:marTop w:val="0"/>
                                      <w:marBottom w:val="0"/>
                                      <w:divBdr>
                                        <w:top w:val="none" w:sz="0" w:space="0" w:color="auto"/>
                                        <w:left w:val="none" w:sz="0" w:space="0" w:color="auto"/>
                                        <w:bottom w:val="none" w:sz="0" w:space="0" w:color="auto"/>
                                        <w:right w:val="none" w:sz="0" w:space="0" w:color="auto"/>
                                      </w:divBdr>
                                      <w:divsChild>
                                        <w:div w:id="1034235149">
                                          <w:marLeft w:val="0"/>
                                          <w:marRight w:val="0"/>
                                          <w:marTop w:val="0"/>
                                          <w:marBottom w:val="0"/>
                                          <w:divBdr>
                                            <w:top w:val="none" w:sz="0" w:space="0" w:color="auto"/>
                                            <w:left w:val="none" w:sz="0" w:space="0" w:color="auto"/>
                                            <w:bottom w:val="none" w:sz="0" w:space="0" w:color="auto"/>
                                            <w:right w:val="none" w:sz="0" w:space="0" w:color="auto"/>
                                          </w:divBdr>
                                          <w:divsChild>
                                            <w:div w:id="1318681680">
                                              <w:marLeft w:val="0"/>
                                              <w:marRight w:val="0"/>
                                              <w:marTop w:val="0"/>
                                              <w:marBottom w:val="0"/>
                                              <w:divBdr>
                                                <w:top w:val="none" w:sz="0" w:space="0" w:color="auto"/>
                                                <w:left w:val="none" w:sz="0" w:space="0" w:color="auto"/>
                                                <w:bottom w:val="none" w:sz="0" w:space="0" w:color="auto"/>
                                                <w:right w:val="none" w:sz="0" w:space="0" w:color="auto"/>
                                              </w:divBdr>
                                              <w:divsChild>
                                                <w:div w:id="885216541">
                                                  <w:marLeft w:val="0"/>
                                                  <w:marRight w:val="0"/>
                                                  <w:marTop w:val="0"/>
                                                  <w:marBottom w:val="0"/>
                                                  <w:divBdr>
                                                    <w:top w:val="none" w:sz="0" w:space="0" w:color="auto"/>
                                                    <w:left w:val="none" w:sz="0" w:space="0" w:color="auto"/>
                                                    <w:bottom w:val="none" w:sz="0" w:space="0" w:color="auto"/>
                                                    <w:right w:val="none" w:sz="0" w:space="0" w:color="auto"/>
                                                  </w:divBdr>
                                                  <w:divsChild>
                                                    <w:div w:id="672144511">
                                                      <w:marLeft w:val="0"/>
                                                      <w:marRight w:val="0"/>
                                                      <w:marTop w:val="0"/>
                                                      <w:marBottom w:val="0"/>
                                                      <w:divBdr>
                                                        <w:top w:val="none" w:sz="0" w:space="0" w:color="auto"/>
                                                        <w:left w:val="none" w:sz="0" w:space="0" w:color="auto"/>
                                                        <w:bottom w:val="none" w:sz="0" w:space="0" w:color="auto"/>
                                                        <w:right w:val="none" w:sz="0" w:space="0" w:color="auto"/>
                                                      </w:divBdr>
                                                      <w:divsChild>
                                                        <w:div w:id="16658633">
                                                          <w:marLeft w:val="0"/>
                                                          <w:marRight w:val="0"/>
                                                          <w:marTop w:val="0"/>
                                                          <w:marBottom w:val="0"/>
                                                          <w:divBdr>
                                                            <w:top w:val="none" w:sz="0" w:space="0" w:color="auto"/>
                                                            <w:left w:val="none" w:sz="0" w:space="0" w:color="auto"/>
                                                            <w:bottom w:val="none" w:sz="0" w:space="0" w:color="auto"/>
                                                            <w:right w:val="none" w:sz="0" w:space="0" w:color="auto"/>
                                                          </w:divBdr>
                                                          <w:divsChild>
                                                            <w:div w:id="1059597068">
                                                              <w:marLeft w:val="0"/>
                                                              <w:marRight w:val="0"/>
                                                              <w:marTop w:val="0"/>
                                                              <w:marBottom w:val="0"/>
                                                              <w:divBdr>
                                                                <w:top w:val="none" w:sz="0" w:space="0" w:color="auto"/>
                                                                <w:left w:val="none" w:sz="0" w:space="0" w:color="auto"/>
                                                                <w:bottom w:val="none" w:sz="0" w:space="0" w:color="auto"/>
                                                                <w:right w:val="none" w:sz="0" w:space="0" w:color="auto"/>
                                                              </w:divBdr>
                                                              <w:divsChild>
                                                                <w:div w:id="503741043">
                                                                  <w:marLeft w:val="480"/>
                                                                  <w:marRight w:val="0"/>
                                                                  <w:marTop w:val="0"/>
                                                                  <w:marBottom w:val="0"/>
                                                                  <w:divBdr>
                                                                    <w:top w:val="none" w:sz="0" w:space="0" w:color="auto"/>
                                                                    <w:left w:val="none" w:sz="0" w:space="0" w:color="auto"/>
                                                                    <w:bottom w:val="none" w:sz="0" w:space="0" w:color="auto"/>
                                                                    <w:right w:val="none" w:sz="0" w:space="0" w:color="auto"/>
                                                                  </w:divBdr>
                                                                  <w:divsChild>
                                                                    <w:div w:id="261107249">
                                                                      <w:marLeft w:val="0"/>
                                                                      <w:marRight w:val="0"/>
                                                                      <w:marTop w:val="0"/>
                                                                      <w:marBottom w:val="0"/>
                                                                      <w:divBdr>
                                                                        <w:top w:val="none" w:sz="0" w:space="0" w:color="auto"/>
                                                                        <w:left w:val="none" w:sz="0" w:space="0" w:color="auto"/>
                                                                        <w:bottom w:val="none" w:sz="0" w:space="0" w:color="auto"/>
                                                                        <w:right w:val="none" w:sz="0" w:space="0" w:color="auto"/>
                                                                      </w:divBdr>
                                                                      <w:divsChild>
                                                                        <w:div w:id="1359938160">
                                                                          <w:marLeft w:val="0"/>
                                                                          <w:marRight w:val="0"/>
                                                                          <w:marTop w:val="0"/>
                                                                          <w:marBottom w:val="0"/>
                                                                          <w:divBdr>
                                                                            <w:top w:val="none" w:sz="0" w:space="0" w:color="auto"/>
                                                                            <w:left w:val="none" w:sz="0" w:space="0" w:color="auto"/>
                                                                            <w:bottom w:val="none" w:sz="0" w:space="0" w:color="auto"/>
                                                                            <w:right w:val="none" w:sz="0" w:space="0" w:color="auto"/>
                                                                          </w:divBdr>
                                                                          <w:divsChild>
                                                                            <w:div w:id="129178758">
                                                                              <w:marLeft w:val="0"/>
                                                                              <w:marRight w:val="0"/>
                                                                              <w:marTop w:val="0"/>
                                                                              <w:marBottom w:val="0"/>
                                                                              <w:divBdr>
                                                                                <w:top w:val="none" w:sz="0" w:space="0" w:color="auto"/>
                                                                                <w:left w:val="none" w:sz="0" w:space="0" w:color="auto"/>
                                                                                <w:bottom w:val="none" w:sz="0" w:space="0" w:color="auto"/>
                                                                                <w:right w:val="none" w:sz="0" w:space="0" w:color="auto"/>
                                                                              </w:divBdr>
                                                                              <w:divsChild>
                                                                                <w:div w:id="1876235516">
                                                                                  <w:marLeft w:val="0"/>
                                                                                  <w:marRight w:val="0"/>
                                                                                  <w:marTop w:val="0"/>
                                                                                  <w:marBottom w:val="0"/>
                                                                                  <w:divBdr>
                                                                                    <w:top w:val="none" w:sz="0" w:space="0" w:color="auto"/>
                                                                                    <w:left w:val="none" w:sz="0" w:space="0" w:color="auto"/>
                                                                                    <w:bottom w:val="none" w:sz="0" w:space="0" w:color="auto"/>
                                                                                    <w:right w:val="none" w:sz="0" w:space="0" w:color="auto"/>
                                                                                  </w:divBdr>
                                                                                  <w:divsChild>
                                                                                    <w:div w:id="395789056">
                                                                                      <w:marLeft w:val="0"/>
                                                                                      <w:marRight w:val="0"/>
                                                                                      <w:marTop w:val="0"/>
                                                                                      <w:marBottom w:val="0"/>
                                                                                      <w:divBdr>
                                                                                        <w:top w:val="none" w:sz="0" w:space="0" w:color="auto"/>
                                                                                        <w:left w:val="none" w:sz="0" w:space="0" w:color="auto"/>
                                                                                        <w:bottom w:val="none" w:sz="0" w:space="0" w:color="auto"/>
                                                                                        <w:right w:val="none" w:sz="0" w:space="0" w:color="auto"/>
                                                                                      </w:divBdr>
                                                                                      <w:divsChild>
                                                                                        <w:div w:id="1657956146">
                                                                                          <w:marLeft w:val="0"/>
                                                                                          <w:marRight w:val="0"/>
                                                                                          <w:marTop w:val="0"/>
                                                                                          <w:marBottom w:val="0"/>
                                                                                          <w:divBdr>
                                                                                            <w:top w:val="none" w:sz="0" w:space="0" w:color="auto"/>
                                                                                            <w:left w:val="none" w:sz="0" w:space="0" w:color="auto"/>
                                                                                            <w:bottom w:val="single" w:sz="6" w:space="23" w:color="auto"/>
                                                                                            <w:right w:val="none" w:sz="0" w:space="0" w:color="auto"/>
                                                                                          </w:divBdr>
                                                                                          <w:divsChild>
                                                                                            <w:div w:id="1054432211">
                                                                                              <w:marLeft w:val="0"/>
                                                                                              <w:marRight w:val="0"/>
                                                                                              <w:marTop w:val="0"/>
                                                                                              <w:marBottom w:val="0"/>
                                                                                              <w:divBdr>
                                                                                                <w:top w:val="none" w:sz="0" w:space="0" w:color="auto"/>
                                                                                                <w:left w:val="none" w:sz="0" w:space="0" w:color="auto"/>
                                                                                                <w:bottom w:val="none" w:sz="0" w:space="0" w:color="auto"/>
                                                                                                <w:right w:val="none" w:sz="0" w:space="0" w:color="auto"/>
                                                                                              </w:divBdr>
                                                                                              <w:divsChild>
                                                                                                <w:div w:id="1332871907">
                                                                                                  <w:marLeft w:val="0"/>
                                                                                                  <w:marRight w:val="0"/>
                                                                                                  <w:marTop w:val="0"/>
                                                                                                  <w:marBottom w:val="0"/>
                                                                                                  <w:divBdr>
                                                                                                    <w:top w:val="none" w:sz="0" w:space="0" w:color="auto"/>
                                                                                                    <w:left w:val="none" w:sz="0" w:space="0" w:color="auto"/>
                                                                                                    <w:bottom w:val="none" w:sz="0" w:space="0" w:color="auto"/>
                                                                                                    <w:right w:val="none" w:sz="0" w:space="0" w:color="auto"/>
                                                                                                  </w:divBdr>
                                                                                                  <w:divsChild>
                                                                                                    <w:div w:id="1342314580">
                                                                                                      <w:marLeft w:val="0"/>
                                                                                                      <w:marRight w:val="0"/>
                                                                                                      <w:marTop w:val="0"/>
                                                                                                      <w:marBottom w:val="0"/>
                                                                                                      <w:divBdr>
                                                                                                        <w:top w:val="none" w:sz="0" w:space="0" w:color="auto"/>
                                                                                                        <w:left w:val="none" w:sz="0" w:space="0" w:color="auto"/>
                                                                                                        <w:bottom w:val="none" w:sz="0" w:space="0" w:color="auto"/>
                                                                                                        <w:right w:val="none" w:sz="0" w:space="0" w:color="auto"/>
                                                                                                      </w:divBdr>
                                                                                                      <w:divsChild>
                                                                                                        <w:div w:id="1600406525">
                                                                                                          <w:marLeft w:val="0"/>
                                                                                                          <w:marRight w:val="0"/>
                                                                                                          <w:marTop w:val="0"/>
                                                                                                          <w:marBottom w:val="120"/>
                                                                                                          <w:divBdr>
                                                                                                            <w:top w:val="single" w:sz="6" w:space="2" w:color="D3D3D3"/>
                                                                                                            <w:left w:val="single" w:sz="6" w:space="2" w:color="D3D3D3"/>
                                                                                                            <w:bottom w:val="single" w:sz="6" w:space="2" w:color="D3D3D3"/>
                                                                                                            <w:right w:val="single" w:sz="6" w:space="2" w:color="D3D3D3"/>
                                                                                                          </w:divBdr>
                                                                                                          <w:divsChild>
                                                                                                            <w:div w:id="1590001318">
                                                                                                              <w:marLeft w:val="0"/>
                                                                                                              <w:marRight w:val="0"/>
                                                                                                              <w:marTop w:val="0"/>
                                                                                                              <w:marBottom w:val="0"/>
                                                                                                              <w:divBdr>
                                                                                                                <w:top w:val="none" w:sz="0" w:space="0" w:color="auto"/>
                                                                                                                <w:left w:val="none" w:sz="0" w:space="0" w:color="auto"/>
                                                                                                                <w:bottom w:val="none" w:sz="0" w:space="0" w:color="auto"/>
                                                                                                                <w:right w:val="none" w:sz="0" w:space="0" w:color="auto"/>
                                                                                                              </w:divBdr>
                                                                                                              <w:divsChild>
                                                                                                                <w:div w:id="857547117">
                                                                                                                  <w:marLeft w:val="0"/>
                                                                                                                  <w:marRight w:val="0"/>
                                                                                                                  <w:marTop w:val="0"/>
                                                                                                                  <w:marBottom w:val="0"/>
                                                                                                                  <w:divBdr>
                                                                                                                    <w:top w:val="none" w:sz="0" w:space="0" w:color="auto"/>
                                                                                                                    <w:left w:val="none" w:sz="0" w:space="0" w:color="auto"/>
                                                                                                                    <w:bottom w:val="none" w:sz="0" w:space="0" w:color="auto"/>
                                                                                                                    <w:right w:val="none" w:sz="0" w:space="0" w:color="auto"/>
                                                                                                                  </w:divBdr>
                                                                                                                  <w:divsChild>
                                                                                                                    <w:div w:id="70663744">
                                                                                                                      <w:marLeft w:val="0"/>
                                                                                                                      <w:marRight w:val="0"/>
                                                                                                                      <w:marTop w:val="0"/>
                                                                                                                      <w:marBottom w:val="0"/>
                                                                                                                      <w:divBdr>
                                                                                                                        <w:top w:val="none" w:sz="0" w:space="0" w:color="auto"/>
                                                                                                                        <w:left w:val="none" w:sz="0" w:space="0" w:color="auto"/>
                                                                                                                        <w:bottom w:val="none" w:sz="0" w:space="0" w:color="auto"/>
                                                                                                                        <w:right w:val="none" w:sz="0" w:space="0" w:color="auto"/>
                                                                                                                      </w:divBdr>
                                                                                                                      <w:divsChild>
                                                                                                                        <w:div w:id="2043556628">
                                                                                                                          <w:marLeft w:val="0"/>
                                                                                                                          <w:marRight w:val="0"/>
                                                                                                                          <w:marTop w:val="0"/>
                                                                                                                          <w:marBottom w:val="0"/>
                                                                                                                          <w:divBdr>
                                                                                                                            <w:top w:val="none" w:sz="0" w:space="0" w:color="auto"/>
                                                                                                                            <w:left w:val="none" w:sz="0" w:space="0" w:color="auto"/>
                                                                                                                            <w:bottom w:val="none" w:sz="0" w:space="0" w:color="auto"/>
                                                                                                                            <w:right w:val="none" w:sz="0" w:space="0" w:color="auto"/>
                                                                                                                          </w:divBdr>
                                                                                                                        </w:div>
                                                                                                                        <w:div w:id="813330279">
                                                                                                                          <w:marLeft w:val="0"/>
                                                                                                                          <w:marRight w:val="0"/>
                                                                                                                          <w:marTop w:val="0"/>
                                                                                                                          <w:marBottom w:val="0"/>
                                                                                                                          <w:divBdr>
                                                                                                                            <w:top w:val="none" w:sz="0" w:space="0" w:color="auto"/>
                                                                                                                            <w:left w:val="none" w:sz="0" w:space="0" w:color="auto"/>
                                                                                                                            <w:bottom w:val="none" w:sz="0" w:space="0" w:color="auto"/>
                                                                                                                            <w:right w:val="none" w:sz="0" w:space="0" w:color="auto"/>
                                                                                                                          </w:divBdr>
                                                                                                                        </w:div>
                                                                                                                        <w:div w:id="2059696490">
                                                                                                                          <w:marLeft w:val="0"/>
                                                                                                                          <w:marRight w:val="0"/>
                                                                                                                          <w:marTop w:val="0"/>
                                                                                                                          <w:marBottom w:val="0"/>
                                                                                                                          <w:divBdr>
                                                                                                                            <w:top w:val="none" w:sz="0" w:space="0" w:color="auto"/>
                                                                                                                            <w:left w:val="none" w:sz="0" w:space="0" w:color="auto"/>
                                                                                                                            <w:bottom w:val="none" w:sz="0" w:space="0" w:color="auto"/>
                                                                                                                            <w:right w:val="none" w:sz="0" w:space="0" w:color="auto"/>
                                                                                                                          </w:divBdr>
                                                                                                                        </w:div>
                                                                                                                        <w:div w:id="10307687">
                                                                                                                          <w:marLeft w:val="0"/>
                                                                                                                          <w:marRight w:val="0"/>
                                                                                                                          <w:marTop w:val="0"/>
                                                                                                                          <w:marBottom w:val="0"/>
                                                                                                                          <w:divBdr>
                                                                                                                            <w:top w:val="none" w:sz="0" w:space="0" w:color="auto"/>
                                                                                                                            <w:left w:val="none" w:sz="0" w:space="0" w:color="auto"/>
                                                                                                                            <w:bottom w:val="none" w:sz="0" w:space="0" w:color="auto"/>
                                                                                                                            <w:right w:val="none" w:sz="0" w:space="0" w:color="auto"/>
                                                                                                                          </w:divBdr>
                                                                                                                        </w:div>
                                                                                                                        <w:div w:id="1173716436">
                                                                                                                          <w:marLeft w:val="0"/>
                                                                                                                          <w:marRight w:val="0"/>
                                                                                                                          <w:marTop w:val="0"/>
                                                                                                                          <w:marBottom w:val="0"/>
                                                                                                                          <w:divBdr>
                                                                                                                            <w:top w:val="none" w:sz="0" w:space="0" w:color="auto"/>
                                                                                                                            <w:left w:val="none" w:sz="0" w:space="0" w:color="auto"/>
                                                                                                                            <w:bottom w:val="none" w:sz="0" w:space="0" w:color="auto"/>
                                                                                                                            <w:right w:val="none" w:sz="0" w:space="0" w:color="auto"/>
                                                                                                                          </w:divBdr>
                                                                                                                        </w:div>
                                                                                                                        <w:div w:id="1442990488">
                                                                                                                          <w:marLeft w:val="0"/>
                                                                                                                          <w:marRight w:val="0"/>
                                                                                                                          <w:marTop w:val="0"/>
                                                                                                                          <w:marBottom w:val="0"/>
                                                                                                                          <w:divBdr>
                                                                                                                            <w:top w:val="none" w:sz="0" w:space="0" w:color="auto"/>
                                                                                                                            <w:left w:val="none" w:sz="0" w:space="0" w:color="auto"/>
                                                                                                                            <w:bottom w:val="none" w:sz="0" w:space="0" w:color="auto"/>
                                                                                                                            <w:right w:val="none" w:sz="0" w:space="0" w:color="auto"/>
                                                                                                                          </w:divBdr>
                                                                                                                        </w:div>
                                                                                                                        <w:div w:id="1590499803">
                                                                                                                          <w:marLeft w:val="0"/>
                                                                                                                          <w:marRight w:val="0"/>
                                                                                                                          <w:marTop w:val="0"/>
                                                                                                                          <w:marBottom w:val="0"/>
                                                                                                                          <w:divBdr>
                                                                                                                            <w:top w:val="none" w:sz="0" w:space="0" w:color="auto"/>
                                                                                                                            <w:left w:val="none" w:sz="0" w:space="0" w:color="auto"/>
                                                                                                                            <w:bottom w:val="none" w:sz="0" w:space="0" w:color="auto"/>
                                                                                                                            <w:right w:val="none" w:sz="0" w:space="0" w:color="auto"/>
                                                                                                                          </w:divBdr>
                                                                                                                        </w:div>
                                                                                                                        <w:div w:id="1686053311">
                                                                                                                          <w:marLeft w:val="0"/>
                                                                                                                          <w:marRight w:val="0"/>
                                                                                                                          <w:marTop w:val="0"/>
                                                                                                                          <w:marBottom w:val="0"/>
                                                                                                                          <w:divBdr>
                                                                                                                            <w:top w:val="none" w:sz="0" w:space="0" w:color="auto"/>
                                                                                                                            <w:left w:val="none" w:sz="0" w:space="0" w:color="auto"/>
                                                                                                                            <w:bottom w:val="none" w:sz="0" w:space="0" w:color="auto"/>
                                                                                                                            <w:right w:val="none" w:sz="0" w:space="0" w:color="auto"/>
                                                                                                                          </w:divBdr>
                                                                                                                        </w:div>
                                                                                                                        <w:div w:id="554393760">
                                                                                                                          <w:marLeft w:val="0"/>
                                                                                                                          <w:marRight w:val="0"/>
                                                                                                                          <w:marTop w:val="0"/>
                                                                                                                          <w:marBottom w:val="0"/>
                                                                                                                          <w:divBdr>
                                                                                                                            <w:top w:val="none" w:sz="0" w:space="0" w:color="auto"/>
                                                                                                                            <w:left w:val="none" w:sz="0" w:space="0" w:color="auto"/>
                                                                                                                            <w:bottom w:val="none" w:sz="0" w:space="0" w:color="auto"/>
                                                                                                                            <w:right w:val="none" w:sz="0" w:space="0" w:color="auto"/>
                                                                                                                          </w:divBdr>
                                                                                                                        </w:div>
                                                                                                                        <w:div w:id="1845702963">
                                                                                                                          <w:marLeft w:val="0"/>
                                                                                                                          <w:marRight w:val="0"/>
                                                                                                                          <w:marTop w:val="0"/>
                                                                                                                          <w:marBottom w:val="0"/>
                                                                                                                          <w:divBdr>
                                                                                                                            <w:top w:val="none" w:sz="0" w:space="0" w:color="auto"/>
                                                                                                                            <w:left w:val="none" w:sz="0" w:space="0" w:color="auto"/>
                                                                                                                            <w:bottom w:val="none" w:sz="0" w:space="0" w:color="auto"/>
                                                                                                                            <w:right w:val="none" w:sz="0" w:space="0" w:color="auto"/>
                                                                                                                          </w:divBdr>
                                                                                                                        </w:div>
                                                                                                                        <w:div w:id="1995528444">
                                                                                                                          <w:marLeft w:val="0"/>
                                                                                                                          <w:marRight w:val="0"/>
                                                                                                                          <w:marTop w:val="0"/>
                                                                                                                          <w:marBottom w:val="0"/>
                                                                                                                          <w:divBdr>
                                                                                                                            <w:top w:val="none" w:sz="0" w:space="0" w:color="auto"/>
                                                                                                                            <w:left w:val="none" w:sz="0" w:space="0" w:color="auto"/>
                                                                                                                            <w:bottom w:val="none" w:sz="0" w:space="0" w:color="auto"/>
                                                                                                                            <w:right w:val="none" w:sz="0" w:space="0" w:color="auto"/>
                                                                                                                          </w:divBdr>
                                                                                                                        </w:div>
                                                                                                                        <w:div w:id="1397700680">
                                                                                                                          <w:marLeft w:val="0"/>
                                                                                                                          <w:marRight w:val="0"/>
                                                                                                                          <w:marTop w:val="0"/>
                                                                                                                          <w:marBottom w:val="0"/>
                                                                                                                          <w:divBdr>
                                                                                                                            <w:top w:val="none" w:sz="0" w:space="0" w:color="auto"/>
                                                                                                                            <w:left w:val="none" w:sz="0" w:space="0" w:color="auto"/>
                                                                                                                            <w:bottom w:val="none" w:sz="0" w:space="0" w:color="auto"/>
                                                                                                                            <w:right w:val="none" w:sz="0" w:space="0" w:color="auto"/>
                                                                                                                          </w:divBdr>
                                                                                                                        </w:div>
                                                                                                                        <w:div w:id="1015494294">
                                                                                                                          <w:marLeft w:val="0"/>
                                                                                                                          <w:marRight w:val="0"/>
                                                                                                                          <w:marTop w:val="0"/>
                                                                                                                          <w:marBottom w:val="0"/>
                                                                                                                          <w:divBdr>
                                                                                                                            <w:top w:val="none" w:sz="0" w:space="0" w:color="auto"/>
                                                                                                                            <w:left w:val="none" w:sz="0" w:space="0" w:color="auto"/>
                                                                                                                            <w:bottom w:val="none" w:sz="0" w:space="0" w:color="auto"/>
                                                                                                                            <w:right w:val="none" w:sz="0" w:space="0" w:color="auto"/>
                                                                                                                          </w:divBdr>
                                                                                                                        </w:div>
                                                                                                                        <w:div w:id="1034624054">
                                                                                                                          <w:marLeft w:val="0"/>
                                                                                                                          <w:marRight w:val="0"/>
                                                                                                                          <w:marTop w:val="0"/>
                                                                                                                          <w:marBottom w:val="0"/>
                                                                                                                          <w:divBdr>
                                                                                                                            <w:top w:val="none" w:sz="0" w:space="0" w:color="auto"/>
                                                                                                                            <w:left w:val="none" w:sz="0" w:space="0" w:color="auto"/>
                                                                                                                            <w:bottom w:val="none" w:sz="0" w:space="0" w:color="auto"/>
                                                                                                                            <w:right w:val="none" w:sz="0" w:space="0" w:color="auto"/>
                                                                                                                          </w:divBdr>
                                                                                                                        </w:div>
                                                                                                                        <w:div w:id="1145319808">
                                                                                                                          <w:marLeft w:val="0"/>
                                                                                                                          <w:marRight w:val="0"/>
                                                                                                                          <w:marTop w:val="0"/>
                                                                                                                          <w:marBottom w:val="0"/>
                                                                                                                          <w:divBdr>
                                                                                                                            <w:top w:val="none" w:sz="0" w:space="0" w:color="auto"/>
                                                                                                                            <w:left w:val="none" w:sz="0" w:space="0" w:color="auto"/>
                                                                                                                            <w:bottom w:val="none" w:sz="0" w:space="0" w:color="auto"/>
                                                                                                                            <w:right w:val="none" w:sz="0" w:space="0" w:color="auto"/>
                                                                                                                          </w:divBdr>
                                                                                                                        </w:div>
                                                                                                                        <w:div w:id="460146693">
                                                                                                                          <w:marLeft w:val="0"/>
                                                                                                                          <w:marRight w:val="0"/>
                                                                                                                          <w:marTop w:val="0"/>
                                                                                                                          <w:marBottom w:val="0"/>
                                                                                                                          <w:divBdr>
                                                                                                                            <w:top w:val="none" w:sz="0" w:space="0" w:color="auto"/>
                                                                                                                            <w:left w:val="none" w:sz="0" w:space="0" w:color="auto"/>
                                                                                                                            <w:bottom w:val="none" w:sz="0" w:space="0" w:color="auto"/>
                                                                                                                            <w:right w:val="none" w:sz="0" w:space="0" w:color="auto"/>
                                                                                                                          </w:divBdr>
                                                                                                                        </w:div>
                                                                                                                        <w:div w:id="1998684150">
                                                                                                                          <w:marLeft w:val="0"/>
                                                                                                                          <w:marRight w:val="0"/>
                                                                                                                          <w:marTop w:val="0"/>
                                                                                                                          <w:marBottom w:val="0"/>
                                                                                                                          <w:divBdr>
                                                                                                                            <w:top w:val="none" w:sz="0" w:space="0" w:color="auto"/>
                                                                                                                            <w:left w:val="none" w:sz="0" w:space="0" w:color="auto"/>
                                                                                                                            <w:bottom w:val="none" w:sz="0" w:space="0" w:color="auto"/>
                                                                                                                            <w:right w:val="none" w:sz="0" w:space="0" w:color="auto"/>
                                                                                                                          </w:divBdr>
                                                                                                                        </w:div>
                                                                                                                        <w:div w:id="1079526322">
                                                                                                                          <w:marLeft w:val="0"/>
                                                                                                                          <w:marRight w:val="0"/>
                                                                                                                          <w:marTop w:val="0"/>
                                                                                                                          <w:marBottom w:val="0"/>
                                                                                                                          <w:divBdr>
                                                                                                                            <w:top w:val="none" w:sz="0" w:space="0" w:color="auto"/>
                                                                                                                            <w:left w:val="none" w:sz="0" w:space="0" w:color="auto"/>
                                                                                                                            <w:bottom w:val="none" w:sz="0" w:space="0" w:color="auto"/>
                                                                                                                            <w:right w:val="none" w:sz="0" w:space="0" w:color="auto"/>
                                                                                                                          </w:divBdr>
                                                                                                                        </w:div>
                                                                                                                        <w:div w:id="6629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213496">
      <w:bodyDiv w:val="1"/>
      <w:marLeft w:val="0"/>
      <w:marRight w:val="0"/>
      <w:marTop w:val="0"/>
      <w:marBottom w:val="0"/>
      <w:divBdr>
        <w:top w:val="none" w:sz="0" w:space="0" w:color="auto"/>
        <w:left w:val="none" w:sz="0" w:space="0" w:color="auto"/>
        <w:bottom w:val="none" w:sz="0" w:space="0" w:color="auto"/>
        <w:right w:val="none" w:sz="0" w:space="0" w:color="auto"/>
      </w:divBdr>
      <w:divsChild>
        <w:div w:id="530529870">
          <w:marLeft w:val="0"/>
          <w:marRight w:val="0"/>
          <w:marTop w:val="0"/>
          <w:marBottom w:val="0"/>
          <w:divBdr>
            <w:top w:val="none" w:sz="0" w:space="0" w:color="auto"/>
            <w:left w:val="none" w:sz="0" w:space="0" w:color="auto"/>
            <w:bottom w:val="none" w:sz="0" w:space="0" w:color="auto"/>
            <w:right w:val="none" w:sz="0" w:space="0" w:color="auto"/>
          </w:divBdr>
          <w:divsChild>
            <w:div w:id="363680061">
              <w:marLeft w:val="0"/>
              <w:marRight w:val="0"/>
              <w:marTop w:val="0"/>
              <w:marBottom w:val="0"/>
              <w:divBdr>
                <w:top w:val="none" w:sz="0" w:space="0" w:color="auto"/>
                <w:left w:val="none" w:sz="0" w:space="0" w:color="auto"/>
                <w:bottom w:val="none" w:sz="0" w:space="0" w:color="auto"/>
                <w:right w:val="none" w:sz="0" w:space="0" w:color="auto"/>
              </w:divBdr>
              <w:divsChild>
                <w:div w:id="1316911513">
                  <w:marLeft w:val="0"/>
                  <w:marRight w:val="0"/>
                  <w:marTop w:val="0"/>
                  <w:marBottom w:val="0"/>
                  <w:divBdr>
                    <w:top w:val="none" w:sz="0" w:space="0" w:color="auto"/>
                    <w:left w:val="none" w:sz="0" w:space="0" w:color="auto"/>
                    <w:bottom w:val="none" w:sz="0" w:space="0" w:color="auto"/>
                    <w:right w:val="none" w:sz="0" w:space="0" w:color="auto"/>
                  </w:divBdr>
                  <w:divsChild>
                    <w:div w:id="706949939">
                      <w:marLeft w:val="0"/>
                      <w:marRight w:val="0"/>
                      <w:marTop w:val="0"/>
                      <w:marBottom w:val="0"/>
                      <w:divBdr>
                        <w:top w:val="none" w:sz="0" w:space="0" w:color="auto"/>
                        <w:left w:val="none" w:sz="0" w:space="0" w:color="auto"/>
                        <w:bottom w:val="none" w:sz="0" w:space="0" w:color="auto"/>
                        <w:right w:val="none" w:sz="0" w:space="0" w:color="auto"/>
                      </w:divBdr>
                      <w:divsChild>
                        <w:div w:id="1577517938">
                          <w:marLeft w:val="0"/>
                          <w:marRight w:val="0"/>
                          <w:marTop w:val="0"/>
                          <w:marBottom w:val="0"/>
                          <w:divBdr>
                            <w:top w:val="none" w:sz="0" w:space="0" w:color="auto"/>
                            <w:left w:val="none" w:sz="0" w:space="0" w:color="auto"/>
                            <w:bottom w:val="none" w:sz="0" w:space="0" w:color="auto"/>
                            <w:right w:val="none" w:sz="0" w:space="0" w:color="auto"/>
                          </w:divBdr>
                          <w:divsChild>
                            <w:div w:id="27875467">
                              <w:marLeft w:val="0"/>
                              <w:marRight w:val="0"/>
                              <w:marTop w:val="0"/>
                              <w:marBottom w:val="0"/>
                              <w:divBdr>
                                <w:top w:val="none" w:sz="0" w:space="0" w:color="auto"/>
                                <w:left w:val="none" w:sz="0" w:space="0" w:color="auto"/>
                                <w:bottom w:val="none" w:sz="0" w:space="0" w:color="auto"/>
                                <w:right w:val="none" w:sz="0" w:space="0" w:color="auto"/>
                              </w:divBdr>
                              <w:divsChild>
                                <w:div w:id="935676783">
                                  <w:marLeft w:val="0"/>
                                  <w:marRight w:val="0"/>
                                  <w:marTop w:val="0"/>
                                  <w:marBottom w:val="0"/>
                                  <w:divBdr>
                                    <w:top w:val="none" w:sz="0" w:space="0" w:color="auto"/>
                                    <w:left w:val="none" w:sz="0" w:space="0" w:color="auto"/>
                                    <w:bottom w:val="none" w:sz="0" w:space="0" w:color="auto"/>
                                    <w:right w:val="none" w:sz="0" w:space="0" w:color="auto"/>
                                  </w:divBdr>
                                  <w:divsChild>
                                    <w:div w:id="1902405861">
                                      <w:marLeft w:val="0"/>
                                      <w:marRight w:val="0"/>
                                      <w:marTop w:val="0"/>
                                      <w:marBottom w:val="0"/>
                                      <w:divBdr>
                                        <w:top w:val="none" w:sz="0" w:space="0" w:color="auto"/>
                                        <w:left w:val="none" w:sz="0" w:space="0" w:color="auto"/>
                                        <w:bottom w:val="none" w:sz="0" w:space="0" w:color="auto"/>
                                        <w:right w:val="none" w:sz="0" w:space="0" w:color="auto"/>
                                      </w:divBdr>
                                      <w:divsChild>
                                        <w:div w:id="1177110663">
                                          <w:marLeft w:val="0"/>
                                          <w:marRight w:val="0"/>
                                          <w:marTop w:val="0"/>
                                          <w:marBottom w:val="0"/>
                                          <w:divBdr>
                                            <w:top w:val="none" w:sz="0" w:space="0" w:color="auto"/>
                                            <w:left w:val="none" w:sz="0" w:space="0" w:color="auto"/>
                                            <w:bottom w:val="none" w:sz="0" w:space="0" w:color="auto"/>
                                            <w:right w:val="none" w:sz="0" w:space="0" w:color="auto"/>
                                          </w:divBdr>
                                          <w:divsChild>
                                            <w:div w:id="1029768534">
                                              <w:marLeft w:val="0"/>
                                              <w:marRight w:val="0"/>
                                              <w:marTop w:val="0"/>
                                              <w:marBottom w:val="0"/>
                                              <w:divBdr>
                                                <w:top w:val="none" w:sz="0" w:space="0" w:color="auto"/>
                                                <w:left w:val="none" w:sz="0" w:space="0" w:color="auto"/>
                                                <w:bottom w:val="none" w:sz="0" w:space="0" w:color="auto"/>
                                                <w:right w:val="none" w:sz="0" w:space="0" w:color="auto"/>
                                              </w:divBdr>
                                              <w:divsChild>
                                                <w:div w:id="1624728117">
                                                  <w:marLeft w:val="0"/>
                                                  <w:marRight w:val="0"/>
                                                  <w:marTop w:val="0"/>
                                                  <w:marBottom w:val="0"/>
                                                  <w:divBdr>
                                                    <w:top w:val="none" w:sz="0" w:space="0" w:color="auto"/>
                                                    <w:left w:val="none" w:sz="0" w:space="0" w:color="auto"/>
                                                    <w:bottom w:val="none" w:sz="0" w:space="0" w:color="auto"/>
                                                    <w:right w:val="none" w:sz="0" w:space="0" w:color="auto"/>
                                                  </w:divBdr>
                                                  <w:divsChild>
                                                    <w:div w:id="1228154531">
                                                      <w:marLeft w:val="0"/>
                                                      <w:marRight w:val="0"/>
                                                      <w:marTop w:val="0"/>
                                                      <w:marBottom w:val="0"/>
                                                      <w:divBdr>
                                                        <w:top w:val="none" w:sz="0" w:space="0" w:color="auto"/>
                                                        <w:left w:val="none" w:sz="0" w:space="0" w:color="auto"/>
                                                        <w:bottom w:val="none" w:sz="0" w:space="0" w:color="auto"/>
                                                        <w:right w:val="none" w:sz="0" w:space="0" w:color="auto"/>
                                                      </w:divBdr>
                                                      <w:divsChild>
                                                        <w:div w:id="978191542">
                                                          <w:marLeft w:val="0"/>
                                                          <w:marRight w:val="0"/>
                                                          <w:marTop w:val="0"/>
                                                          <w:marBottom w:val="0"/>
                                                          <w:divBdr>
                                                            <w:top w:val="none" w:sz="0" w:space="0" w:color="auto"/>
                                                            <w:left w:val="none" w:sz="0" w:space="0" w:color="auto"/>
                                                            <w:bottom w:val="none" w:sz="0" w:space="0" w:color="auto"/>
                                                            <w:right w:val="none" w:sz="0" w:space="0" w:color="auto"/>
                                                          </w:divBdr>
                                                          <w:divsChild>
                                                            <w:div w:id="699235431">
                                                              <w:marLeft w:val="0"/>
                                                              <w:marRight w:val="0"/>
                                                              <w:marTop w:val="0"/>
                                                              <w:marBottom w:val="0"/>
                                                              <w:divBdr>
                                                                <w:top w:val="none" w:sz="0" w:space="0" w:color="auto"/>
                                                                <w:left w:val="none" w:sz="0" w:space="0" w:color="auto"/>
                                                                <w:bottom w:val="none" w:sz="0" w:space="0" w:color="auto"/>
                                                                <w:right w:val="none" w:sz="0" w:space="0" w:color="auto"/>
                                                              </w:divBdr>
                                                              <w:divsChild>
                                                                <w:div w:id="1435898455">
                                                                  <w:marLeft w:val="480"/>
                                                                  <w:marRight w:val="0"/>
                                                                  <w:marTop w:val="0"/>
                                                                  <w:marBottom w:val="0"/>
                                                                  <w:divBdr>
                                                                    <w:top w:val="none" w:sz="0" w:space="0" w:color="auto"/>
                                                                    <w:left w:val="none" w:sz="0" w:space="0" w:color="auto"/>
                                                                    <w:bottom w:val="none" w:sz="0" w:space="0" w:color="auto"/>
                                                                    <w:right w:val="none" w:sz="0" w:space="0" w:color="auto"/>
                                                                  </w:divBdr>
                                                                  <w:divsChild>
                                                                    <w:div w:id="1437403819">
                                                                      <w:marLeft w:val="0"/>
                                                                      <w:marRight w:val="0"/>
                                                                      <w:marTop w:val="0"/>
                                                                      <w:marBottom w:val="0"/>
                                                                      <w:divBdr>
                                                                        <w:top w:val="none" w:sz="0" w:space="0" w:color="auto"/>
                                                                        <w:left w:val="none" w:sz="0" w:space="0" w:color="auto"/>
                                                                        <w:bottom w:val="none" w:sz="0" w:space="0" w:color="auto"/>
                                                                        <w:right w:val="none" w:sz="0" w:space="0" w:color="auto"/>
                                                                      </w:divBdr>
                                                                      <w:divsChild>
                                                                        <w:div w:id="1246108222">
                                                                          <w:marLeft w:val="0"/>
                                                                          <w:marRight w:val="0"/>
                                                                          <w:marTop w:val="0"/>
                                                                          <w:marBottom w:val="0"/>
                                                                          <w:divBdr>
                                                                            <w:top w:val="none" w:sz="0" w:space="0" w:color="auto"/>
                                                                            <w:left w:val="none" w:sz="0" w:space="0" w:color="auto"/>
                                                                            <w:bottom w:val="none" w:sz="0" w:space="0" w:color="auto"/>
                                                                            <w:right w:val="none" w:sz="0" w:space="0" w:color="auto"/>
                                                                          </w:divBdr>
                                                                          <w:divsChild>
                                                                            <w:div w:id="528759524">
                                                                              <w:marLeft w:val="0"/>
                                                                              <w:marRight w:val="0"/>
                                                                              <w:marTop w:val="0"/>
                                                                              <w:marBottom w:val="0"/>
                                                                              <w:divBdr>
                                                                                <w:top w:val="none" w:sz="0" w:space="0" w:color="auto"/>
                                                                                <w:left w:val="none" w:sz="0" w:space="0" w:color="auto"/>
                                                                                <w:bottom w:val="none" w:sz="0" w:space="0" w:color="auto"/>
                                                                                <w:right w:val="none" w:sz="0" w:space="0" w:color="auto"/>
                                                                              </w:divBdr>
                                                                              <w:divsChild>
                                                                                <w:div w:id="459887342">
                                                                                  <w:marLeft w:val="0"/>
                                                                                  <w:marRight w:val="0"/>
                                                                                  <w:marTop w:val="0"/>
                                                                                  <w:marBottom w:val="0"/>
                                                                                  <w:divBdr>
                                                                                    <w:top w:val="none" w:sz="0" w:space="0" w:color="auto"/>
                                                                                    <w:left w:val="none" w:sz="0" w:space="0" w:color="auto"/>
                                                                                    <w:bottom w:val="none" w:sz="0" w:space="0" w:color="auto"/>
                                                                                    <w:right w:val="none" w:sz="0" w:space="0" w:color="auto"/>
                                                                                  </w:divBdr>
                                                                                  <w:divsChild>
                                                                                    <w:div w:id="1085957398">
                                                                                      <w:marLeft w:val="0"/>
                                                                                      <w:marRight w:val="0"/>
                                                                                      <w:marTop w:val="0"/>
                                                                                      <w:marBottom w:val="0"/>
                                                                                      <w:divBdr>
                                                                                        <w:top w:val="none" w:sz="0" w:space="0" w:color="auto"/>
                                                                                        <w:left w:val="none" w:sz="0" w:space="0" w:color="auto"/>
                                                                                        <w:bottom w:val="none" w:sz="0" w:space="0" w:color="auto"/>
                                                                                        <w:right w:val="none" w:sz="0" w:space="0" w:color="auto"/>
                                                                                      </w:divBdr>
                                                                                      <w:divsChild>
                                                                                        <w:div w:id="1015054">
                                                                                          <w:marLeft w:val="0"/>
                                                                                          <w:marRight w:val="0"/>
                                                                                          <w:marTop w:val="0"/>
                                                                                          <w:marBottom w:val="0"/>
                                                                                          <w:divBdr>
                                                                                            <w:top w:val="none" w:sz="0" w:space="0" w:color="auto"/>
                                                                                            <w:left w:val="none" w:sz="0" w:space="0" w:color="auto"/>
                                                                                            <w:bottom w:val="single" w:sz="6" w:space="23" w:color="auto"/>
                                                                                            <w:right w:val="none" w:sz="0" w:space="0" w:color="auto"/>
                                                                                          </w:divBdr>
                                                                                          <w:divsChild>
                                                                                            <w:div w:id="1111439841">
                                                                                              <w:marLeft w:val="0"/>
                                                                                              <w:marRight w:val="0"/>
                                                                                              <w:marTop w:val="0"/>
                                                                                              <w:marBottom w:val="0"/>
                                                                                              <w:divBdr>
                                                                                                <w:top w:val="none" w:sz="0" w:space="0" w:color="auto"/>
                                                                                                <w:left w:val="none" w:sz="0" w:space="0" w:color="auto"/>
                                                                                                <w:bottom w:val="none" w:sz="0" w:space="0" w:color="auto"/>
                                                                                                <w:right w:val="none" w:sz="0" w:space="0" w:color="auto"/>
                                                                                              </w:divBdr>
                                                                                              <w:divsChild>
                                                                                                <w:div w:id="663434582">
                                                                                                  <w:marLeft w:val="0"/>
                                                                                                  <w:marRight w:val="0"/>
                                                                                                  <w:marTop w:val="0"/>
                                                                                                  <w:marBottom w:val="0"/>
                                                                                                  <w:divBdr>
                                                                                                    <w:top w:val="none" w:sz="0" w:space="0" w:color="auto"/>
                                                                                                    <w:left w:val="none" w:sz="0" w:space="0" w:color="auto"/>
                                                                                                    <w:bottom w:val="none" w:sz="0" w:space="0" w:color="auto"/>
                                                                                                    <w:right w:val="none" w:sz="0" w:space="0" w:color="auto"/>
                                                                                                  </w:divBdr>
                                                                                                  <w:divsChild>
                                                                                                    <w:div w:id="1018312529">
                                                                                                      <w:marLeft w:val="0"/>
                                                                                                      <w:marRight w:val="0"/>
                                                                                                      <w:marTop w:val="0"/>
                                                                                                      <w:marBottom w:val="0"/>
                                                                                                      <w:divBdr>
                                                                                                        <w:top w:val="none" w:sz="0" w:space="0" w:color="auto"/>
                                                                                                        <w:left w:val="none" w:sz="0" w:space="0" w:color="auto"/>
                                                                                                        <w:bottom w:val="none" w:sz="0" w:space="0" w:color="auto"/>
                                                                                                        <w:right w:val="none" w:sz="0" w:space="0" w:color="auto"/>
                                                                                                      </w:divBdr>
                                                                                                      <w:divsChild>
                                                                                                        <w:div w:id="1949854689">
                                                                                                          <w:marLeft w:val="0"/>
                                                                                                          <w:marRight w:val="0"/>
                                                                                                          <w:marTop w:val="0"/>
                                                                                                          <w:marBottom w:val="120"/>
                                                                                                          <w:divBdr>
                                                                                                            <w:top w:val="single" w:sz="6" w:space="2" w:color="D3D3D3"/>
                                                                                                            <w:left w:val="single" w:sz="6" w:space="2" w:color="D3D3D3"/>
                                                                                                            <w:bottom w:val="single" w:sz="6" w:space="2" w:color="D3D3D3"/>
                                                                                                            <w:right w:val="single" w:sz="6" w:space="2" w:color="D3D3D3"/>
                                                                                                          </w:divBdr>
                                                                                                          <w:divsChild>
                                                                                                            <w:div w:id="1549494426">
                                                                                                              <w:marLeft w:val="0"/>
                                                                                                              <w:marRight w:val="0"/>
                                                                                                              <w:marTop w:val="0"/>
                                                                                                              <w:marBottom w:val="0"/>
                                                                                                              <w:divBdr>
                                                                                                                <w:top w:val="none" w:sz="0" w:space="0" w:color="auto"/>
                                                                                                                <w:left w:val="none" w:sz="0" w:space="0" w:color="auto"/>
                                                                                                                <w:bottom w:val="none" w:sz="0" w:space="0" w:color="auto"/>
                                                                                                                <w:right w:val="none" w:sz="0" w:space="0" w:color="auto"/>
                                                                                                              </w:divBdr>
                                                                                                              <w:divsChild>
                                                                                                                <w:div w:id="1315793316">
                                                                                                                  <w:marLeft w:val="0"/>
                                                                                                                  <w:marRight w:val="0"/>
                                                                                                                  <w:marTop w:val="0"/>
                                                                                                                  <w:marBottom w:val="0"/>
                                                                                                                  <w:divBdr>
                                                                                                                    <w:top w:val="none" w:sz="0" w:space="0" w:color="auto"/>
                                                                                                                    <w:left w:val="none" w:sz="0" w:space="0" w:color="auto"/>
                                                                                                                    <w:bottom w:val="none" w:sz="0" w:space="0" w:color="auto"/>
                                                                                                                    <w:right w:val="none" w:sz="0" w:space="0" w:color="auto"/>
                                                                                                                  </w:divBdr>
                                                                                                                  <w:divsChild>
                                                                                                                    <w:div w:id="568417529">
                                                                                                                      <w:marLeft w:val="0"/>
                                                                                                                      <w:marRight w:val="0"/>
                                                                                                                      <w:marTop w:val="0"/>
                                                                                                                      <w:marBottom w:val="0"/>
                                                                                                                      <w:divBdr>
                                                                                                                        <w:top w:val="none" w:sz="0" w:space="0" w:color="auto"/>
                                                                                                                        <w:left w:val="none" w:sz="0" w:space="0" w:color="auto"/>
                                                                                                                        <w:bottom w:val="none" w:sz="0" w:space="0" w:color="auto"/>
                                                                                                                        <w:right w:val="none" w:sz="0" w:space="0" w:color="auto"/>
                                                                                                                      </w:divBdr>
                                                                                                                      <w:divsChild>
                                                                                                                        <w:div w:id="48193305">
                                                                                                                          <w:marLeft w:val="0"/>
                                                                                                                          <w:marRight w:val="0"/>
                                                                                                                          <w:marTop w:val="0"/>
                                                                                                                          <w:marBottom w:val="0"/>
                                                                                                                          <w:divBdr>
                                                                                                                            <w:top w:val="none" w:sz="0" w:space="0" w:color="auto"/>
                                                                                                                            <w:left w:val="none" w:sz="0" w:space="0" w:color="auto"/>
                                                                                                                            <w:bottom w:val="none" w:sz="0" w:space="0" w:color="auto"/>
                                                                                                                            <w:right w:val="none" w:sz="0" w:space="0" w:color="auto"/>
                                                                                                                          </w:divBdr>
                                                                                                                        </w:div>
                                                                                                                        <w:div w:id="1644384957">
                                                                                                                          <w:marLeft w:val="0"/>
                                                                                                                          <w:marRight w:val="0"/>
                                                                                                                          <w:marTop w:val="0"/>
                                                                                                                          <w:marBottom w:val="0"/>
                                                                                                                          <w:divBdr>
                                                                                                                            <w:top w:val="none" w:sz="0" w:space="0" w:color="auto"/>
                                                                                                                            <w:left w:val="none" w:sz="0" w:space="0" w:color="auto"/>
                                                                                                                            <w:bottom w:val="none" w:sz="0" w:space="0" w:color="auto"/>
                                                                                                                            <w:right w:val="none" w:sz="0" w:space="0" w:color="auto"/>
                                                                                                                          </w:divBdr>
                                                                                                                        </w:div>
                                                                                                                        <w:div w:id="1187598726">
                                                                                                                          <w:marLeft w:val="0"/>
                                                                                                                          <w:marRight w:val="0"/>
                                                                                                                          <w:marTop w:val="0"/>
                                                                                                                          <w:marBottom w:val="0"/>
                                                                                                                          <w:divBdr>
                                                                                                                            <w:top w:val="none" w:sz="0" w:space="0" w:color="auto"/>
                                                                                                                            <w:left w:val="none" w:sz="0" w:space="0" w:color="auto"/>
                                                                                                                            <w:bottom w:val="none" w:sz="0" w:space="0" w:color="auto"/>
                                                                                                                            <w:right w:val="none" w:sz="0" w:space="0" w:color="auto"/>
                                                                                                                          </w:divBdr>
                                                                                                                        </w:div>
                                                                                                                        <w:div w:id="727800069">
                                                                                                                          <w:marLeft w:val="0"/>
                                                                                                                          <w:marRight w:val="0"/>
                                                                                                                          <w:marTop w:val="0"/>
                                                                                                                          <w:marBottom w:val="0"/>
                                                                                                                          <w:divBdr>
                                                                                                                            <w:top w:val="none" w:sz="0" w:space="0" w:color="auto"/>
                                                                                                                            <w:left w:val="none" w:sz="0" w:space="0" w:color="auto"/>
                                                                                                                            <w:bottom w:val="none" w:sz="0" w:space="0" w:color="auto"/>
                                                                                                                            <w:right w:val="none" w:sz="0" w:space="0" w:color="auto"/>
                                                                                                                          </w:divBdr>
                                                                                                                        </w:div>
                                                                                                                        <w:div w:id="901334447">
                                                                                                                          <w:marLeft w:val="0"/>
                                                                                                                          <w:marRight w:val="0"/>
                                                                                                                          <w:marTop w:val="0"/>
                                                                                                                          <w:marBottom w:val="0"/>
                                                                                                                          <w:divBdr>
                                                                                                                            <w:top w:val="none" w:sz="0" w:space="0" w:color="auto"/>
                                                                                                                            <w:left w:val="none" w:sz="0" w:space="0" w:color="auto"/>
                                                                                                                            <w:bottom w:val="none" w:sz="0" w:space="0" w:color="auto"/>
                                                                                                                            <w:right w:val="none" w:sz="0" w:space="0" w:color="auto"/>
                                                                                                                          </w:divBdr>
                                                                                                                        </w:div>
                                                                                                                        <w:div w:id="1651666830">
                                                                                                                          <w:marLeft w:val="0"/>
                                                                                                                          <w:marRight w:val="0"/>
                                                                                                                          <w:marTop w:val="0"/>
                                                                                                                          <w:marBottom w:val="0"/>
                                                                                                                          <w:divBdr>
                                                                                                                            <w:top w:val="none" w:sz="0" w:space="0" w:color="auto"/>
                                                                                                                            <w:left w:val="none" w:sz="0" w:space="0" w:color="auto"/>
                                                                                                                            <w:bottom w:val="none" w:sz="0" w:space="0" w:color="auto"/>
                                                                                                                            <w:right w:val="none" w:sz="0" w:space="0" w:color="auto"/>
                                                                                                                          </w:divBdr>
                                                                                                                        </w:div>
                                                                                                                        <w:div w:id="1160073959">
                                                                                                                          <w:marLeft w:val="0"/>
                                                                                                                          <w:marRight w:val="0"/>
                                                                                                                          <w:marTop w:val="0"/>
                                                                                                                          <w:marBottom w:val="0"/>
                                                                                                                          <w:divBdr>
                                                                                                                            <w:top w:val="none" w:sz="0" w:space="0" w:color="auto"/>
                                                                                                                            <w:left w:val="none" w:sz="0" w:space="0" w:color="auto"/>
                                                                                                                            <w:bottom w:val="none" w:sz="0" w:space="0" w:color="auto"/>
                                                                                                                            <w:right w:val="none" w:sz="0" w:space="0" w:color="auto"/>
                                                                                                                          </w:divBdr>
                                                                                                                        </w:div>
                                                                                                                        <w:div w:id="325592035">
                                                                                                                          <w:marLeft w:val="0"/>
                                                                                                                          <w:marRight w:val="0"/>
                                                                                                                          <w:marTop w:val="0"/>
                                                                                                                          <w:marBottom w:val="0"/>
                                                                                                                          <w:divBdr>
                                                                                                                            <w:top w:val="none" w:sz="0" w:space="0" w:color="auto"/>
                                                                                                                            <w:left w:val="none" w:sz="0" w:space="0" w:color="auto"/>
                                                                                                                            <w:bottom w:val="none" w:sz="0" w:space="0" w:color="auto"/>
                                                                                                                            <w:right w:val="none" w:sz="0" w:space="0" w:color="auto"/>
                                                                                                                          </w:divBdr>
                                                                                                                        </w:div>
                                                                                                                        <w:div w:id="1102216398">
                                                                                                                          <w:marLeft w:val="0"/>
                                                                                                                          <w:marRight w:val="0"/>
                                                                                                                          <w:marTop w:val="0"/>
                                                                                                                          <w:marBottom w:val="0"/>
                                                                                                                          <w:divBdr>
                                                                                                                            <w:top w:val="none" w:sz="0" w:space="0" w:color="auto"/>
                                                                                                                            <w:left w:val="none" w:sz="0" w:space="0" w:color="auto"/>
                                                                                                                            <w:bottom w:val="none" w:sz="0" w:space="0" w:color="auto"/>
                                                                                                                            <w:right w:val="none" w:sz="0" w:space="0" w:color="auto"/>
                                                                                                                          </w:divBdr>
                                                                                                                        </w:div>
                                                                                                                        <w:div w:id="233317227">
                                                                                                                          <w:marLeft w:val="0"/>
                                                                                                                          <w:marRight w:val="0"/>
                                                                                                                          <w:marTop w:val="0"/>
                                                                                                                          <w:marBottom w:val="0"/>
                                                                                                                          <w:divBdr>
                                                                                                                            <w:top w:val="none" w:sz="0" w:space="0" w:color="auto"/>
                                                                                                                            <w:left w:val="none" w:sz="0" w:space="0" w:color="auto"/>
                                                                                                                            <w:bottom w:val="none" w:sz="0" w:space="0" w:color="auto"/>
                                                                                                                            <w:right w:val="none" w:sz="0" w:space="0" w:color="auto"/>
                                                                                                                          </w:divBdr>
                                                                                                                        </w:div>
                                                                                                                        <w:div w:id="1216967599">
                                                                                                                          <w:marLeft w:val="0"/>
                                                                                                                          <w:marRight w:val="0"/>
                                                                                                                          <w:marTop w:val="0"/>
                                                                                                                          <w:marBottom w:val="0"/>
                                                                                                                          <w:divBdr>
                                                                                                                            <w:top w:val="none" w:sz="0" w:space="0" w:color="auto"/>
                                                                                                                            <w:left w:val="none" w:sz="0" w:space="0" w:color="auto"/>
                                                                                                                            <w:bottom w:val="none" w:sz="0" w:space="0" w:color="auto"/>
                                                                                                                            <w:right w:val="none" w:sz="0" w:space="0" w:color="auto"/>
                                                                                                                          </w:divBdr>
                                                                                                                        </w:div>
                                                                                                                        <w:div w:id="887760542">
                                                                                                                          <w:marLeft w:val="0"/>
                                                                                                                          <w:marRight w:val="0"/>
                                                                                                                          <w:marTop w:val="0"/>
                                                                                                                          <w:marBottom w:val="0"/>
                                                                                                                          <w:divBdr>
                                                                                                                            <w:top w:val="none" w:sz="0" w:space="0" w:color="auto"/>
                                                                                                                            <w:left w:val="none" w:sz="0" w:space="0" w:color="auto"/>
                                                                                                                            <w:bottom w:val="none" w:sz="0" w:space="0" w:color="auto"/>
                                                                                                                            <w:right w:val="none" w:sz="0" w:space="0" w:color="auto"/>
                                                                                                                          </w:divBdr>
                                                                                                                        </w:div>
                                                                                                                        <w:div w:id="298923204">
                                                                                                                          <w:marLeft w:val="0"/>
                                                                                                                          <w:marRight w:val="0"/>
                                                                                                                          <w:marTop w:val="0"/>
                                                                                                                          <w:marBottom w:val="0"/>
                                                                                                                          <w:divBdr>
                                                                                                                            <w:top w:val="none" w:sz="0" w:space="0" w:color="auto"/>
                                                                                                                            <w:left w:val="none" w:sz="0" w:space="0" w:color="auto"/>
                                                                                                                            <w:bottom w:val="none" w:sz="0" w:space="0" w:color="auto"/>
                                                                                                                            <w:right w:val="none" w:sz="0" w:space="0" w:color="auto"/>
                                                                                                                          </w:divBdr>
                                                                                                                        </w:div>
                                                                                                                        <w:div w:id="1300107841">
                                                                                                                          <w:marLeft w:val="0"/>
                                                                                                                          <w:marRight w:val="0"/>
                                                                                                                          <w:marTop w:val="0"/>
                                                                                                                          <w:marBottom w:val="0"/>
                                                                                                                          <w:divBdr>
                                                                                                                            <w:top w:val="none" w:sz="0" w:space="0" w:color="auto"/>
                                                                                                                            <w:left w:val="none" w:sz="0" w:space="0" w:color="auto"/>
                                                                                                                            <w:bottom w:val="none" w:sz="0" w:space="0" w:color="auto"/>
                                                                                                                            <w:right w:val="none" w:sz="0" w:space="0" w:color="auto"/>
                                                                                                                          </w:divBdr>
                                                                                                                        </w:div>
                                                                                                                        <w:div w:id="1304383640">
                                                                                                                          <w:marLeft w:val="0"/>
                                                                                                                          <w:marRight w:val="0"/>
                                                                                                                          <w:marTop w:val="0"/>
                                                                                                                          <w:marBottom w:val="0"/>
                                                                                                                          <w:divBdr>
                                                                                                                            <w:top w:val="none" w:sz="0" w:space="0" w:color="auto"/>
                                                                                                                            <w:left w:val="none" w:sz="0" w:space="0" w:color="auto"/>
                                                                                                                            <w:bottom w:val="none" w:sz="0" w:space="0" w:color="auto"/>
                                                                                                                            <w:right w:val="none" w:sz="0" w:space="0" w:color="auto"/>
                                                                                                                          </w:divBdr>
                                                                                                                        </w:div>
                                                                                                                        <w:div w:id="1679651966">
                                                                                                                          <w:marLeft w:val="0"/>
                                                                                                                          <w:marRight w:val="0"/>
                                                                                                                          <w:marTop w:val="0"/>
                                                                                                                          <w:marBottom w:val="0"/>
                                                                                                                          <w:divBdr>
                                                                                                                            <w:top w:val="none" w:sz="0" w:space="0" w:color="auto"/>
                                                                                                                            <w:left w:val="none" w:sz="0" w:space="0" w:color="auto"/>
                                                                                                                            <w:bottom w:val="none" w:sz="0" w:space="0" w:color="auto"/>
                                                                                                                            <w:right w:val="none" w:sz="0" w:space="0" w:color="auto"/>
                                                                                                                          </w:divBdr>
                                                                                                                        </w:div>
                                                                                                                        <w:div w:id="534275912">
                                                                                                                          <w:marLeft w:val="0"/>
                                                                                                                          <w:marRight w:val="0"/>
                                                                                                                          <w:marTop w:val="0"/>
                                                                                                                          <w:marBottom w:val="0"/>
                                                                                                                          <w:divBdr>
                                                                                                                            <w:top w:val="none" w:sz="0" w:space="0" w:color="auto"/>
                                                                                                                            <w:left w:val="none" w:sz="0" w:space="0" w:color="auto"/>
                                                                                                                            <w:bottom w:val="none" w:sz="0" w:space="0" w:color="auto"/>
                                                                                                                            <w:right w:val="none" w:sz="0" w:space="0" w:color="auto"/>
                                                                                                                          </w:divBdr>
                                                                                                                        </w:div>
                                                                                                                        <w:div w:id="1370955197">
                                                                                                                          <w:marLeft w:val="0"/>
                                                                                                                          <w:marRight w:val="0"/>
                                                                                                                          <w:marTop w:val="0"/>
                                                                                                                          <w:marBottom w:val="0"/>
                                                                                                                          <w:divBdr>
                                                                                                                            <w:top w:val="none" w:sz="0" w:space="0" w:color="auto"/>
                                                                                                                            <w:left w:val="none" w:sz="0" w:space="0" w:color="auto"/>
                                                                                                                            <w:bottom w:val="none" w:sz="0" w:space="0" w:color="auto"/>
                                                                                                                            <w:right w:val="none" w:sz="0" w:space="0" w:color="auto"/>
                                                                                                                          </w:divBdr>
                                                                                                                        </w:div>
                                                                                                                        <w:div w:id="2087919472">
                                                                                                                          <w:marLeft w:val="0"/>
                                                                                                                          <w:marRight w:val="0"/>
                                                                                                                          <w:marTop w:val="0"/>
                                                                                                                          <w:marBottom w:val="0"/>
                                                                                                                          <w:divBdr>
                                                                                                                            <w:top w:val="none" w:sz="0" w:space="0" w:color="auto"/>
                                                                                                                            <w:left w:val="none" w:sz="0" w:space="0" w:color="auto"/>
                                                                                                                            <w:bottom w:val="none" w:sz="0" w:space="0" w:color="auto"/>
                                                                                                                            <w:right w:val="none" w:sz="0" w:space="0" w:color="auto"/>
                                                                                                                          </w:divBdr>
                                                                                                                        </w:div>
                                                                                                                        <w:div w:id="504368050">
                                                                                                                          <w:marLeft w:val="0"/>
                                                                                                                          <w:marRight w:val="0"/>
                                                                                                                          <w:marTop w:val="0"/>
                                                                                                                          <w:marBottom w:val="0"/>
                                                                                                                          <w:divBdr>
                                                                                                                            <w:top w:val="none" w:sz="0" w:space="0" w:color="auto"/>
                                                                                                                            <w:left w:val="none" w:sz="0" w:space="0" w:color="auto"/>
                                                                                                                            <w:bottom w:val="none" w:sz="0" w:space="0" w:color="auto"/>
                                                                                                                            <w:right w:val="none" w:sz="0" w:space="0" w:color="auto"/>
                                                                                                                          </w:divBdr>
                                                                                                                        </w:div>
                                                                                                                        <w:div w:id="7947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933060">
      <w:bodyDiv w:val="1"/>
      <w:marLeft w:val="0"/>
      <w:marRight w:val="0"/>
      <w:marTop w:val="0"/>
      <w:marBottom w:val="0"/>
      <w:divBdr>
        <w:top w:val="none" w:sz="0" w:space="0" w:color="auto"/>
        <w:left w:val="none" w:sz="0" w:space="0" w:color="auto"/>
        <w:bottom w:val="none" w:sz="0" w:space="0" w:color="auto"/>
        <w:right w:val="none" w:sz="0" w:space="0" w:color="auto"/>
      </w:divBdr>
    </w:div>
    <w:div w:id="1519349459">
      <w:bodyDiv w:val="1"/>
      <w:marLeft w:val="0"/>
      <w:marRight w:val="0"/>
      <w:marTop w:val="0"/>
      <w:marBottom w:val="0"/>
      <w:divBdr>
        <w:top w:val="none" w:sz="0" w:space="0" w:color="auto"/>
        <w:left w:val="none" w:sz="0" w:space="0" w:color="auto"/>
        <w:bottom w:val="none" w:sz="0" w:space="0" w:color="auto"/>
        <w:right w:val="none" w:sz="0" w:space="0" w:color="auto"/>
      </w:divBdr>
    </w:div>
    <w:div w:id="1644043342">
      <w:bodyDiv w:val="1"/>
      <w:marLeft w:val="0"/>
      <w:marRight w:val="0"/>
      <w:marTop w:val="0"/>
      <w:marBottom w:val="0"/>
      <w:divBdr>
        <w:top w:val="none" w:sz="0" w:space="0" w:color="auto"/>
        <w:left w:val="none" w:sz="0" w:space="0" w:color="auto"/>
        <w:bottom w:val="none" w:sz="0" w:space="0" w:color="auto"/>
        <w:right w:val="none" w:sz="0" w:space="0" w:color="auto"/>
      </w:divBdr>
    </w:div>
    <w:div w:id="18762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45F2E-8EFD-4820-8C47-B4D2D87AB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3.xml><?xml version="1.0" encoding="utf-8"?>
<ds:datastoreItem xmlns:ds="http://schemas.openxmlformats.org/officeDocument/2006/customXml" ds:itemID="{CCE591E8-BBB0-4217-B9F2-C39B8E2A7575}">
  <ds:schemaRefs>
    <ds:schemaRef ds:uri="http://purl.org/dc/terms/"/>
    <ds:schemaRef ds:uri="e807efbc-75c8-4d8f-830c-171cc0f5bfec"/>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2015-09-18T20:32:00Z</dcterms:created>
  <dcterms:modified xsi:type="dcterms:W3CDTF">2015-09-18T20:32:00Z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